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0" w:rsidRPr="00703E4A" w:rsidRDefault="00A141F4" w:rsidP="00D93BA7">
      <w:pPr>
        <w:jc w:val="center"/>
        <w:rPr>
          <w:b/>
        </w:rPr>
      </w:pPr>
      <w:r>
        <w:rPr>
          <w:b/>
        </w:rPr>
        <w:t xml:space="preserve">PROTOKÓŁ NR </w:t>
      </w:r>
      <w:r w:rsidR="00F21E83">
        <w:rPr>
          <w:b/>
        </w:rPr>
        <w:t>X</w:t>
      </w:r>
      <w:r w:rsidR="0006536A">
        <w:rPr>
          <w:b/>
        </w:rPr>
        <w:t>L</w:t>
      </w:r>
      <w:r w:rsidR="00D0028B">
        <w:rPr>
          <w:b/>
        </w:rPr>
        <w:t>V</w:t>
      </w:r>
      <w:r w:rsidR="0006536A">
        <w:rPr>
          <w:b/>
        </w:rPr>
        <w:t>III/2018</w:t>
      </w:r>
    </w:p>
    <w:p w:rsidR="00B13DE0" w:rsidRPr="00703E4A" w:rsidRDefault="003F1E1F" w:rsidP="00D93BA7">
      <w:pPr>
        <w:jc w:val="center"/>
        <w:rPr>
          <w:b/>
        </w:rPr>
      </w:pPr>
      <w:r>
        <w:rPr>
          <w:b/>
        </w:rPr>
        <w:t xml:space="preserve">z </w:t>
      </w:r>
      <w:r w:rsidR="0006536A">
        <w:rPr>
          <w:b/>
        </w:rPr>
        <w:t>czterdziestej ósmej</w:t>
      </w:r>
      <w:r w:rsidR="00A141F4">
        <w:rPr>
          <w:b/>
        </w:rPr>
        <w:t xml:space="preserve"> </w:t>
      </w:r>
      <w:r w:rsidR="00B13DE0" w:rsidRPr="00703E4A">
        <w:rPr>
          <w:b/>
        </w:rPr>
        <w:t>sesji Rady Gminy Świdnica</w:t>
      </w:r>
    </w:p>
    <w:p w:rsidR="00B13DE0" w:rsidRPr="00703E4A" w:rsidRDefault="00B13DE0" w:rsidP="00D93BA7">
      <w:pPr>
        <w:jc w:val="center"/>
        <w:rPr>
          <w:b/>
        </w:rPr>
      </w:pPr>
      <w:r>
        <w:rPr>
          <w:b/>
        </w:rPr>
        <w:t xml:space="preserve">w dniu </w:t>
      </w:r>
      <w:r w:rsidR="0006536A">
        <w:rPr>
          <w:b/>
        </w:rPr>
        <w:t>26 marca</w:t>
      </w:r>
      <w:r w:rsidR="006B4F3B">
        <w:rPr>
          <w:b/>
        </w:rPr>
        <w:t xml:space="preserve"> </w:t>
      </w:r>
      <w:r w:rsidR="0006536A">
        <w:rPr>
          <w:b/>
        </w:rPr>
        <w:t>2018</w:t>
      </w:r>
      <w:r w:rsidRPr="00703E4A">
        <w:rPr>
          <w:b/>
        </w:rPr>
        <w:t>r.</w:t>
      </w:r>
    </w:p>
    <w:p w:rsidR="00B13DE0" w:rsidRDefault="00B13DE0" w:rsidP="00D93BA7"/>
    <w:p w:rsidR="00B13DE0" w:rsidRDefault="00B13DE0" w:rsidP="00D93BA7">
      <w:pPr>
        <w:jc w:val="both"/>
      </w:pPr>
      <w:r>
        <w:t>W dniu</w:t>
      </w:r>
      <w:r w:rsidR="00B37282">
        <w:t xml:space="preserve"> </w:t>
      </w:r>
      <w:r w:rsidR="0006536A">
        <w:t>26 marca</w:t>
      </w:r>
      <w:r w:rsidR="00A141F4">
        <w:t xml:space="preserve"> </w:t>
      </w:r>
      <w:r w:rsidR="0006536A">
        <w:t>2018</w:t>
      </w:r>
      <w:r>
        <w:t xml:space="preserve">r. w </w:t>
      </w:r>
      <w:r w:rsidR="0006536A">
        <w:t>Gminnym Ośrodku Kultury</w:t>
      </w:r>
      <w:r w:rsidR="00AB75E1">
        <w:t xml:space="preserve"> </w:t>
      </w:r>
      <w:r w:rsidR="001B4D57">
        <w:t xml:space="preserve">przy ul. </w:t>
      </w:r>
      <w:r w:rsidR="0006536A">
        <w:t>Ogrodowej</w:t>
      </w:r>
      <w:r w:rsidR="00C0792F">
        <w:t xml:space="preserve"> </w:t>
      </w:r>
      <w:r w:rsidR="003F1E1F">
        <w:t xml:space="preserve">Nr </w:t>
      </w:r>
      <w:r w:rsidR="0006536A">
        <w:t>37</w:t>
      </w:r>
      <w:r w:rsidR="00251150">
        <w:t xml:space="preserve"> odbyła się </w:t>
      </w:r>
      <w:r w:rsidR="0006536A">
        <w:t>czterdziesta ósma</w:t>
      </w:r>
      <w:r w:rsidR="00457D40">
        <w:t xml:space="preserve"> </w:t>
      </w:r>
      <w:r>
        <w:t>sesja Rady Gminy Świdnica.</w:t>
      </w:r>
    </w:p>
    <w:p w:rsidR="00B13DE0" w:rsidRDefault="008C23EC" w:rsidP="00D93BA7">
      <w:pPr>
        <w:jc w:val="both"/>
      </w:pPr>
      <w:r>
        <w:t xml:space="preserve">Godzina </w:t>
      </w:r>
      <w:r w:rsidR="00A14543">
        <w:t>rozpoczęcia sesji</w:t>
      </w:r>
      <w:r w:rsidR="0006536A">
        <w:t xml:space="preserve">: </w:t>
      </w:r>
      <w:r w:rsidR="00D407DF">
        <w:t>15</w:t>
      </w:r>
      <w:r w:rsidR="0006536A">
        <w:t>.0</w:t>
      </w:r>
      <w:r w:rsidR="00AB75E1">
        <w:t>0</w:t>
      </w:r>
      <w:r w:rsidR="00B13DE0">
        <w:t xml:space="preserve">, </w:t>
      </w:r>
      <w:r>
        <w:t>zamknięcia obrad</w:t>
      </w:r>
      <w:r w:rsidR="0006536A">
        <w:t>:</w:t>
      </w:r>
      <w:r w:rsidR="00696D49">
        <w:t xml:space="preserve"> 16.25</w:t>
      </w:r>
      <w:r w:rsidR="00B13DE0">
        <w:t>.</w:t>
      </w:r>
    </w:p>
    <w:p w:rsidR="00B13DE0" w:rsidRDefault="00B13DE0" w:rsidP="00D93BA7">
      <w:pPr>
        <w:jc w:val="both"/>
      </w:pPr>
    </w:p>
    <w:p w:rsidR="00B36BF5" w:rsidRDefault="00B36BF5" w:rsidP="00B36BF5">
      <w:pPr>
        <w:jc w:val="both"/>
      </w:pPr>
      <w:r>
        <w:rPr>
          <w:b/>
        </w:rPr>
        <w:t>P</w:t>
      </w:r>
      <w:r w:rsidRPr="006A3393">
        <w:rPr>
          <w:b/>
        </w:rPr>
        <w:t xml:space="preserve">rzewodniczący Rady Gminy </w:t>
      </w:r>
      <w:r>
        <w:rPr>
          <w:b/>
        </w:rPr>
        <w:t xml:space="preserve">Eliasz Madej </w:t>
      </w:r>
      <w:r w:rsidR="00F21E83">
        <w:t xml:space="preserve">otworzył </w:t>
      </w:r>
      <w:r w:rsidR="0006536A">
        <w:t>czterdziestą ósmą</w:t>
      </w:r>
      <w:r w:rsidR="00A141F4">
        <w:t xml:space="preserve"> </w:t>
      </w:r>
      <w:r>
        <w:t>sesję Rady Gminy Świdnica. Przywitał przyb</w:t>
      </w:r>
      <w:r w:rsidR="00B21A24">
        <w:t>yłych na sesję radnych</w:t>
      </w:r>
      <w:r w:rsidR="0006536A">
        <w:t>, sołtysów,</w:t>
      </w:r>
      <w:r w:rsidR="00B21A24">
        <w:t xml:space="preserve"> </w:t>
      </w:r>
      <w:r>
        <w:t xml:space="preserve">pracowników Urzędu z </w:t>
      </w:r>
      <w:r w:rsidR="00BF780E">
        <w:t>Wójtem</w:t>
      </w:r>
      <w:r>
        <w:t xml:space="preserve"> </w:t>
      </w:r>
      <w:r w:rsidR="00B21A24">
        <w:t>na czele</w:t>
      </w:r>
      <w:r w:rsidR="00A42CAD" w:rsidRPr="00A42CAD">
        <w:t xml:space="preserve"> </w:t>
      </w:r>
      <w:r w:rsidR="00A42CAD">
        <w:t xml:space="preserve">oraz </w:t>
      </w:r>
      <w:r w:rsidR="00CB2885">
        <w:t xml:space="preserve">licznie przybyłych </w:t>
      </w:r>
      <w:r w:rsidR="00A42CAD">
        <w:t>gości</w:t>
      </w:r>
      <w:r>
        <w:t>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Ustawowy skład Rady wynosi 15 radnych.</w:t>
      </w:r>
    </w:p>
    <w:p w:rsidR="009F159B" w:rsidRDefault="00B36BF5" w:rsidP="009F159B">
      <w:pPr>
        <w:jc w:val="both"/>
      </w:pPr>
      <w:r>
        <w:t xml:space="preserve">Obecnych było </w:t>
      </w:r>
      <w:r w:rsidR="00A42CAD">
        <w:t>14</w:t>
      </w:r>
      <w:r w:rsidR="00864A7B">
        <w:t xml:space="preserve"> radnych.</w:t>
      </w:r>
      <w:r w:rsidR="009F159B" w:rsidRPr="009F159B">
        <w:t xml:space="preserve"> </w:t>
      </w:r>
      <w:r w:rsidR="00A42CAD">
        <w:t>Nieobecna radna</w:t>
      </w:r>
      <w:r w:rsidR="00D407DF">
        <w:t xml:space="preserve"> Jolanta Kokulewska</w:t>
      </w:r>
      <w:r w:rsidR="00A42CAD">
        <w:t>.</w:t>
      </w:r>
    </w:p>
    <w:p w:rsidR="00B21A24" w:rsidRDefault="00B21A24" w:rsidP="009F159B">
      <w:pPr>
        <w:jc w:val="both"/>
      </w:pPr>
    </w:p>
    <w:p w:rsidR="00B21A24" w:rsidRDefault="00B21A24" w:rsidP="00B21A24">
      <w:pPr>
        <w:jc w:val="both"/>
      </w:pPr>
      <w:r>
        <w:rPr>
          <w:b/>
        </w:rPr>
        <w:t>P</w:t>
      </w:r>
      <w:r w:rsidRPr="008B1B2D">
        <w:rPr>
          <w:b/>
        </w:rPr>
        <w:t>rzewodniczący Rady Gmin</w:t>
      </w:r>
      <w:r w:rsidRPr="00124618">
        <w:rPr>
          <w:b/>
        </w:rPr>
        <w:t>y</w:t>
      </w:r>
      <w:r>
        <w:t xml:space="preserve"> stwierdził prawomocność obrad do podejmowania uchwał.</w:t>
      </w:r>
    </w:p>
    <w:p w:rsidR="00B21A24" w:rsidRDefault="00B21A24" w:rsidP="00B21A24">
      <w:pPr>
        <w:jc w:val="both"/>
      </w:pPr>
    </w:p>
    <w:p w:rsidR="00B21A24" w:rsidRPr="00531EAA" w:rsidRDefault="00B21A24" w:rsidP="00B21A24">
      <w:pPr>
        <w:jc w:val="both"/>
      </w:pPr>
      <w:r w:rsidRPr="00531EAA">
        <w:t xml:space="preserve">Zmian do porządku obrad nie wniesiono, Przewodniczący Rady Gminy </w:t>
      </w:r>
      <w:r>
        <w:t>stwierdził, że proponowany porządek obrad został przyjęty przez aklamację.</w:t>
      </w:r>
    </w:p>
    <w:p w:rsidR="00841052" w:rsidRDefault="00841052" w:rsidP="00841052">
      <w:pPr>
        <w:jc w:val="both"/>
      </w:pPr>
    </w:p>
    <w:p w:rsidR="00F21E83" w:rsidRDefault="00841052" w:rsidP="00F21E83">
      <w:pPr>
        <w:jc w:val="both"/>
      </w:pPr>
      <w:r>
        <w:t>Por</w:t>
      </w:r>
      <w:r w:rsidR="00633890">
        <w:t xml:space="preserve">ządek obrad </w:t>
      </w:r>
      <w:r w:rsidR="0006536A">
        <w:t>XL</w:t>
      </w:r>
      <w:r w:rsidR="00950E7C">
        <w:t>V</w:t>
      </w:r>
      <w:r w:rsidR="0006536A">
        <w:t>III</w:t>
      </w:r>
      <w:r>
        <w:t xml:space="preserve"> sesji Rady Gminy Świdnica przedstawiał się następująco: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Otwarcie sesji.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Przyjęcie porządku obrad.</w:t>
      </w:r>
    </w:p>
    <w:p w:rsidR="00264432" w:rsidRDefault="0006536A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Przyjęcie protokołu z XLVII</w:t>
      </w:r>
      <w:r w:rsidR="00264432">
        <w:t xml:space="preserve"> sesji Rady Gminy Świdnica</w:t>
      </w:r>
      <w:r>
        <w:t xml:space="preserve"> w dniu 28.02.2018</w:t>
      </w:r>
      <w:r w:rsidR="00264432">
        <w:t>r.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Wolne wnioski i informacje.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Interpelacje i zapytania radnych.</w:t>
      </w:r>
    </w:p>
    <w:p w:rsidR="006843FC" w:rsidRDefault="00264432" w:rsidP="006843FC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Podjęcie uchwał w sprawie:</w:t>
      </w:r>
      <w:bookmarkStart w:id="0" w:name="bookmark_1"/>
      <w:bookmarkEnd w:id="0"/>
      <w:r w:rsidR="006843FC" w:rsidRPr="006843FC">
        <w:rPr>
          <w:rFonts w:ascii="TimesNewRomanPS-BoldMT" w:eastAsia="Times New Roman" w:hAnsi="TimesNewRomanPS-BoldMT" w:cs="TimesNewRomanPS-BoldMT"/>
          <w:b/>
          <w:bCs/>
        </w:rPr>
        <w:t xml:space="preserve"> </w:t>
      </w:r>
    </w:p>
    <w:p w:rsidR="006843FC" w:rsidRDefault="004C3E36" w:rsidP="00EB1645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t xml:space="preserve">     </w:t>
      </w:r>
      <w:r w:rsidR="00633890">
        <w:t>6.1.</w:t>
      </w:r>
      <w:r w:rsidR="006843FC" w:rsidRPr="006843FC">
        <w:rPr>
          <w:rFonts w:eastAsia="Times New Roman" w:cs="TimesNewRomanPS-BoldMT"/>
          <w:bCs/>
        </w:rPr>
        <w:t xml:space="preserve"> regulaminu udzielania pomocy materialnej o charakterze socjalnym dla </w:t>
      </w:r>
    </w:p>
    <w:p w:rsidR="006843FC" w:rsidRDefault="006843FC" w:rsidP="00EB1645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rPr>
          <w:rFonts w:eastAsia="Times New Roman" w:cs="TimesNewRomanPS-BoldMT"/>
          <w:bCs/>
        </w:rPr>
        <w:t xml:space="preserve">          </w:t>
      </w:r>
      <w:r w:rsidRPr="006843FC">
        <w:rPr>
          <w:rFonts w:eastAsia="Times New Roman" w:cs="TimesNewRomanPS-BoldMT"/>
          <w:bCs/>
        </w:rPr>
        <w:t xml:space="preserve">uczniów zamieszkałych na terenie </w:t>
      </w:r>
      <w:proofErr w:type="spellStart"/>
      <w:r w:rsidRPr="006843FC">
        <w:rPr>
          <w:rFonts w:eastAsia="Times New Roman" w:cs="TimesNewRomanPS-BoldMT"/>
          <w:bCs/>
        </w:rPr>
        <w:t>gminy</w:t>
      </w:r>
      <w:proofErr w:type="spellEnd"/>
      <w:r w:rsidRPr="006843FC">
        <w:rPr>
          <w:rFonts w:eastAsia="Times New Roman" w:cs="TimesNewRomanPS-BoldMT"/>
          <w:bCs/>
        </w:rPr>
        <w:t xml:space="preserve"> Świdnica</w:t>
      </w:r>
      <w:r>
        <w:rPr>
          <w:rFonts w:eastAsia="Times New Roman" w:cs="TimesNewRomanPS-BoldMT"/>
          <w:bCs/>
        </w:rPr>
        <w:t>;</w:t>
      </w:r>
      <w:r w:rsidRPr="00EB1645">
        <w:rPr>
          <w:rFonts w:eastAsia="Times New Roman" w:cs="TimesNewRomanPS-BoldMT"/>
          <w:bCs/>
        </w:rPr>
        <w:t xml:space="preserve"> </w:t>
      </w:r>
    </w:p>
    <w:p w:rsidR="00EB1645" w:rsidRDefault="006843FC" w:rsidP="00EB1645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t xml:space="preserve">     </w:t>
      </w:r>
      <w:r w:rsidRPr="00EB1645">
        <w:t>6.2.</w:t>
      </w:r>
      <w:r>
        <w:t xml:space="preserve"> </w:t>
      </w:r>
      <w:r w:rsidR="00EB1645" w:rsidRPr="00EB1645">
        <w:rPr>
          <w:rFonts w:eastAsia="Times New Roman" w:cs="TimesNewRomanPS-BoldMT"/>
          <w:bCs/>
        </w:rPr>
        <w:t xml:space="preserve">podziału Gminy Świdnica na stałe okręgi wyborcze, oraz ustalenia ich </w:t>
      </w:r>
    </w:p>
    <w:p w:rsidR="00633890" w:rsidRPr="006843FC" w:rsidRDefault="006843FC" w:rsidP="0006536A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rPr>
          <w:rFonts w:eastAsia="Times New Roman" w:cs="TimesNewRomanPS-BoldMT"/>
          <w:bCs/>
        </w:rPr>
        <w:t xml:space="preserve">           </w:t>
      </w:r>
      <w:r w:rsidR="00EB1645" w:rsidRPr="00EB1645">
        <w:rPr>
          <w:rFonts w:eastAsia="Times New Roman" w:cs="TimesNewRomanPS-BoldMT"/>
          <w:bCs/>
        </w:rPr>
        <w:t>granic, numerów</w:t>
      </w:r>
      <w:r w:rsidR="00EB1645">
        <w:rPr>
          <w:rFonts w:eastAsia="Times New Roman" w:cs="TimesNewRomanPS-BoldMT"/>
          <w:bCs/>
        </w:rPr>
        <w:t xml:space="preserve"> </w:t>
      </w:r>
      <w:r w:rsidR="00EB1645" w:rsidRPr="00EB1645">
        <w:rPr>
          <w:rFonts w:eastAsia="Times New Roman" w:cs="TimesNewRomanPS-BoldMT"/>
          <w:bCs/>
        </w:rPr>
        <w:t>i liczby radnych wybieranych w każdym okręgu;</w:t>
      </w:r>
    </w:p>
    <w:p w:rsidR="006843FC" w:rsidRDefault="004C3E36" w:rsidP="006843FC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t xml:space="preserve">     </w:t>
      </w:r>
      <w:r w:rsidR="00633890">
        <w:t>6.3.</w:t>
      </w:r>
      <w:r w:rsidR="006843FC" w:rsidRPr="006843FC">
        <w:rPr>
          <w:rFonts w:eastAsia="Times New Roman" w:cs="TimesNewRomanPS-BoldMT"/>
          <w:bCs/>
        </w:rPr>
        <w:t xml:space="preserve"> </w:t>
      </w:r>
      <w:r w:rsidR="006843FC" w:rsidRPr="00EB1645">
        <w:rPr>
          <w:rFonts w:eastAsia="Times New Roman" w:cs="TimesNewRomanPS-BoldMT"/>
          <w:bCs/>
        </w:rPr>
        <w:t xml:space="preserve">zaopiniowania połączenia gmin w celu utworzenia okręgu wyborczego do </w:t>
      </w:r>
    </w:p>
    <w:p w:rsidR="00633890" w:rsidRDefault="006843FC" w:rsidP="006843FC">
      <w:pPr>
        <w:autoSpaceDE w:val="0"/>
        <w:autoSpaceDN w:val="0"/>
      </w:pPr>
      <w:r>
        <w:rPr>
          <w:rFonts w:eastAsia="Times New Roman" w:cs="TimesNewRomanPS-BoldMT"/>
          <w:bCs/>
        </w:rPr>
        <w:t xml:space="preserve">          </w:t>
      </w:r>
      <w:r w:rsidRPr="00EB1645">
        <w:rPr>
          <w:rFonts w:eastAsia="Times New Roman" w:cs="TimesNewRomanPS-BoldMT"/>
          <w:bCs/>
        </w:rPr>
        <w:t>Rady</w:t>
      </w:r>
      <w:r>
        <w:rPr>
          <w:rFonts w:eastAsia="Times New Roman" w:cs="TimesNewRomanPS-BoldMT"/>
          <w:bCs/>
          <w:sz w:val="22"/>
          <w:szCs w:val="22"/>
        </w:rPr>
        <w:t xml:space="preserve"> </w:t>
      </w:r>
      <w:r w:rsidRPr="00EB1645">
        <w:rPr>
          <w:rFonts w:eastAsia="Times New Roman" w:cs="TimesNewRomanPS-BoldMT"/>
          <w:bCs/>
        </w:rPr>
        <w:t>Powiatu Zielonogórskiego;</w:t>
      </w:r>
    </w:p>
    <w:p w:rsidR="00633890" w:rsidRDefault="006843FC" w:rsidP="0006536A">
      <w:pPr>
        <w:jc w:val="both"/>
        <w:rPr>
          <w:b/>
          <w:bCs/>
        </w:rPr>
      </w:pPr>
      <w:r>
        <w:t xml:space="preserve">    </w:t>
      </w:r>
      <w:r w:rsidR="00633890">
        <w:t>6.4.</w:t>
      </w:r>
      <w:r w:rsidRPr="006843FC">
        <w:rPr>
          <w:rFonts w:eastAsia="Times New Roman" w:cs="TimesNewRomanPS-BoldMT"/>
          <w:bCs/>
        </w:rPr>
        <w:t xml:space="preserve"> przeprowadzenia zabiegów pielęgnacyjnych pomników przyrody;</w:t>
      </w:r>
    </w:p>
    <w:p w:rsidR="00633890" w:rsidRPr="004C3E36" w:rsidRDefault="00633890" w:rsidP="004C3E36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t>6.5.</w:t>
      </w:r>
      <w:r w:rsidR="006843FC" w:rsidRPr="006843FC">
        <w:rPr>
          <w:rFonts w:eastAsia="Times New Roman" w:cs="TimesNewRomanPS-BoldMT"/>
          <w:bCs/>
        </w:rPr>
        <w:t xml:space="preserve"> </w:t>
      </w:r>
      <w:r w:rsidR="006843FC" w:rsidRPr="004C3E36">
        <w:rPr>
          <w:rFonts w:eastAsia="Times New Roman" w:cs="TimesNewRomanPS-BoldMT"/>
          <w:bCs/>
        </w:rPr>
        <w:t>udzielenia pomocy finan</w:t>
      </w:r>
      <w:r w:rsidR="006843FC">
        <w:rPr>
          <w:rFonts w:eastAsia="Times New Roman" w:cs="TimesNewRomanPS-BoldMT"/>
          <w:bCs/>
        </w:rPr>
        <w:t>sowej Miastu Zielona Góra (</w:t>
      </w:r>
      <w:r w:rsidR="006843FC" w:rsidRPr="004C3E36">
        <w:rPr>
          <w:rFonts w:eastAsia="Times New Roman" w:cs="TimesNewRomanPS-BoldMT"/>
          <w:bCs/>
        </w:rPr>
        <w:t>Hospicjum);</w:t>
      </w:r>
    </w:p>
    <w:p w:rsidR="00633890" w:rsidRDefault="004C3E36" w:rsidP="00633890">
      <w:pPr>
        <w:ind w:left="360"/>
        <w:jc w:val="both"/>
      </w:pPr>
      <w:r>
        <w:t>6.6</w:t>
      </w:r>
      <w:r w:rsidR="00633890">
        <w:t>.</w:t>
      </w:r>
      <w:r w:rsidR="006843FC" w:rsidRPr="006843FC">
        <w:t xml:space="preserve"> </w:t>
      </w:r>
      <w:r w:rsidR="006843FC">
        <w:t>zmian do budżetu Gminy Świdnica na rok 2018;</w:t>
      </w:r>
    </w:p>
    <w:p w:rsidR="006843FC" w:rsidRDefault="006843FC" w:rsidP="00633890">
      <w:pPr>
        <w:ind w:left="360"/>
        <w:jc w:val="both"/>
      </w:pPr>
      <w:r>
        <w:t>6.7. zmian do Wieloletniej P</w:t>
      </w:r>
      <w:r w:rsidRPr="006843FC">
        <w:t xml:space="preserve">rognozy Finansowej Gminy Świdnica na lata </w:t>
      </w:r>
    </w:p>
    <w:p w:rsidR="006843FC" w:rsidRDefault="006843FC" w:rsidP="00633890">
      <w:pPr>
        <w:ind w:left="360"/>
        <w:jc w:val="both"/>
      </w:pPr>
      <w:r>
        <w:t xml:space="preserve">     </w:t>
      </w:r>
      <w:r w:rsidRPr="006843FC">
        <w:t>2018-2029.</w:t>
      </w:r>
    </w:p>
    <w:p w:rsidR="00D2783C" w:rsidRDefault="00950E7C" w:rsidP="00264432">
      <w:pPr>
        <w:ind w:left="360"/>
        <w:jc w:val="both"/>
      </w:pPr>
      <w:r>
        <w:rPr>
          <w:b/>
        </w:rPr>
        <w:t>7</w:t>
      </w:r>
      <w:r w:rsidR="00264432">
        <w:rPr>
          <w:b/>
        </w:rPr>
        <w:t xml:space="preserve">.   </w:t>
      </w:r>
      <w:r w:rsidR="00264432">
        <w:t>Zamknięcie obrad.</w:t>
      </w:r>
    </w:p>
    <w:p w:rsidR="00841052" w:rsidRDefault="00841052" w:rsidP="00264432">
      <w:pPr>
        <w:ind w:left="360"/>
        <w:jc w:val="both"/>
      </w:pPr>
    </w:p>
    <w:p w:rsidR="00B36BF5" w:rsidRDefault="00B36BF5" w:rsidP="00B36BF5">
      <w:pPr>
        <w:jc w:val="both"/>
        <w:rPr>
          <w:b/>
        </w:rPr>
      </w:pPr>
      <w:r>
        <w:rPr>
          <w:b/>
        </w:rPr>
        <w:t xml:space="preserve">Ad.3. </w:t>
      </w:r>
      <w:r w:rsidRPr="00723B4B">
        <w:rPr>
          <w:b/>
        </w:rPr>
        <w:t>Przyjęcie p</w:t>
      </w:r>
      <w:r w:rsidR="0006536A">
        <w:rPr>
          <w:b/>
        </w:rPr>
        <w:t>rotokołu z XLVII</w:t>
      </w:r>
      <w:r w:rsidR="00950E7C">
        <w:rPr>
          <w:b/>
        </w:rPr>
        <w:t xml:space="preserve"> </w:t>
      </w:r>
      <w:r w:rsidRPr="00723B4B">
        <w:rPr>
          <w:b/>
        </w:rPr>
        <w:t>ses</w:t>
      </w:r>
      <w:r w:rsidR="0087257D">
        <w:rPr>
          <w:b/>
        </w:rPr>
        <w:t xml:space="preserve">ji </w:t>
      </w:r>
      <w:r w:rsidR="002D070C">
        <w:rPr>
          <w:b/>
        </w:rPr>
        <w:t>Rady Gminy Świdnica z</w:t>
      </w:r>
      <w:r w:rsidR="001B66D4">
        <w:rPr>
          <w:b/>
        </w:rPr>
        <w:t xml:space="preserve"> dni</w:t>
      </w:r>
      <w:r w:rsidR="00B659CD">
        <w:rPr>
          <w:b/>
        </w:rPr>
        <w:t xml:space="preserve">a </w:t>
      </w:r>
      <w:r w:rsidR="0006536A">
        <w:rPr>
          <w:b/>
        </w:rPr>
        <w:t>28.02</w:t>
      </w:r>
      <w:r w:rsidR="00950E7C">
        <w:rPr>
          <w:b/>
        </w:rPr>
        <w:t>.</w:t>
      </w:r>
      <w:r w:rsidR="0006536A">
        <w:rPr>
          <w:b/>
        </w:rPr>
        <w:t>2018</w:t>
      </w:r>
      <w:r w:rsidRPr="00723B4B">
        <w:rPr>
          <w:b/>
        </w:rPr>
        <w:t>r.</w:t>
      </w:r>
    </w:p>
    <w:p w:rsidR="00B36BF5" w:rsidRDefault="00B36BF5" w:rsidP="00B36BF5">
      <w:pPr>
        <w:jc w:val="both"/>
        <w:rPr>
          <w:b/>
        </w:rPr>
      </w:pPr>
    </w:p>
    <w:p w:rsidR="0087257D" w:rsidRDefault="00B36BF5" w:rsidP="00B36BF5">
      <w:pPr>
        <w:jc w:val="both"/>
      </w:pPr>
      <w:r>
        <w:rPr>
          <w:b/>
        </w:rPr>
        <w:t xml:space="preserve">Przewodniczący Rady Gminy </w:t>
      </w:r>
      <w:r w:rsidRPr="00723B4B">
        <w:t>zapytał radnych o</w:t>
      </w:r>
      <w:r>
        <w:t xml:space="preserve"> ewentualne</w:t>
      </w:r>
      <w:r w:rsidR="002D070C">
        <w:t xml:space="preserve"> uwagi do protokołu</w:t>
      </w:r>
      <w:r w:rsidRPr="00723B4B">
        <w:t>.</w:t>
      </w:r>
    </w:p>
    <w:p w:rsidR="0006536A" w:rsidRDefault="0006536A" w:rsidP="00B36BF5">
      <w:pPr>
        <w:jc w:val="both"/>
      </w:pPr>
    </w:p>
    <w:p w:rsidR="00264432" w:rsidRDefault="00B36BF5" w:rsidP="00B659CD">
      <w:pPr>
        <w:jc w:val="both"/>
      </w:pPr>
      <w:r>
        <w:t xml:space="preserve">W związku z tym, że żadnych uwag nie </w:t>
      </w:r>
      <w:r w:rsidR="00950E7C">
        <w:t>wniesiono</w:t>
      </w:r>
      <w:r w:rsidR="002D070C">
        <w:t>, protokół</w:t>
      </w:r>
      <w:r>
        <w:t xml:space="preserve"> został</w:t>
      </w:r>
      <w:r w:rsidR="002D070C">
        <w:t xml:space="preserve"> przyjęty</w:t>
      </w:r>
      <w:r>
        <w:t xml:space="preserve"> przez aklamację.</w:t>
      </w:r>
    </w:p>
    <w:p w:rsidR="000A78CC" w:rsidRDefault="000A78CC" w:rsidP="00B659CD">
      <w:pPr>
        <w:jc w:val="both"/>
      </w:pPr>
    </w:p>
    <w:p w:rsidR="00EC2480" w:rsidRDefault="00950E7C" w:rsidP="00B36BF5">
      <w:pPr>
        <w:jc w:val="both"/>
        <w:rPr>
          <w:b/>
        </w:rPr>
      </w:pPr>
      <w:r>
        <w:rPr>
          <w:b/>
        </w:rPr>
        <w:lastRenderedPageBreak/>
        <w:t>Ad. 4</w:t>
      </w:r>
      <w:r w:rsidR="00B659CD">
        <w:rPr>
          <w:b/>
        </w:rPr>
        <w:t xml:space="preserve">. </w:t>
      </w:r>
      <w:r w:rsidR="00B36BF5" w:rsidRPr="00F4166F">
        <w:rPr>
          <w:b/>
        </w:rPr>
        <w:t xml:space="preserve">Wolne </w:t>
      </w:r>
      <w:r w:rsidR="00B36BF5">
        <w:rPr>
          <w:b/>
        </w:rPr>
        <w:t xml:space="preserve"> </w:t>
      </w:r>
      <w:r w:rsidR="00B36BF5" w:rsidRPr="00F4166F">
        <w:rPr>
          <w:b/>
        </w:rPr>
        <w:t>wnioski i informacje.</w:t>
      </w: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>
        <w:t>oddał głos zebranym na sesji.</w:t>
      </w:r>
    </w:p>
    <w:p w:rsidR="007F7CFE" w:rsidRDefault="007F7CFE" w:rsidP="00B36BF5">
      <w:pPr>
        <w:jc w:val="both"/>
      </w:pPr>
    </w:p>
    <w:p w:rsidR="0094094F" w:rsidRDefault="00FE073E" w:rsidP="0094094F">
      <w:pPr>
        <w:jc w:val="both"/>
      </w:pPr>
      <w:r w:rsidRPr="00FE073E">
        <w:rPr>
          <w:b/>
        </w:rPr>
        <w:t xml:space="preserve">Zastępca Komendanta Komisariatu Policji II </w:t>
      </w:r>
      <w:proofErr w:type="spellStart"/>
      <w:r w:rsidRPr="00FE073E">
        <w:rPr>
          <w:b/>
        </w:rPr>
        <w:t>asp</w:t>
      </w:r>
      <w:proofErr w:type="spellEnd"/>
      <w:r w:rsidRPr="00FE073E">
        <w:rPr>
          <w:b/>
        </w:rPr>
        <w:t xml:space="preserve">. szt. Tomasz </w:t>
      </w:r>
      <w:proofErr w:type="spellStart"/>
      <w:r w:rsidRPr="00FE073E">
        <w:rPr>
          <w:b/>
        </w:rPr>
        <w:t>Korż</w:t>
      </w:r>
      <w:proofErr w:type="spellEnd"/>
      <w:r>
        <w:rPr>
          <w:b/>
        </w:rPr>
        <w:t xml:space="preserve"> </w:t>
      </w:r>
      <w:r>
        <w:t xml:space="preserve">złożył sprawozdanie z działania służb Policji na ternie </w:t>
      </w:r>
      <w:proofErr w:type="spellStart"/>
      <w:r>
        <w:t>gminy</w:t>
      </w:r>
      <w:proofErr w:type="spellEnd"/>
      <w:r>
        <w:t xml:space="preserve"> Świdnica. Pokrótce omówił zmiany personalne w kadrze. P</w:t>
      </w:r>
      <w:r w:rsidR="0094094F">
        <w:t>oinformował o ilości</w:t>
      </w:r>
      <w:r>
        <w:t xml:space="preserve"> odbytych służb, interwencji, nałożonych mandatów </w:t>
      </w:r>
      <w:r w:rsidR="0094094F">
        <w:t xml:space="preserve">itp. Dodał, że na stronie internetowej Policji jest dostępna Krajowa Mapa Zagrożeń Bezpieczeństwa i można na niej zgłaszać różnego typu zdarzenia. Po takim zgłoszeniu Policja ma dwa dni na weryfikację zdarzenia i pięć dni na podjęcie działań w tym zakresie. </w:t>
      </w:r>
    </w:p>
    <w:p w:rsidR="00FE073E" w:rsidRDefault="00FE073E" w:rsidP="00FE073E">
      <w:pPr>
        <w:jc w:val="both"/>
      </w:pPr>
    </w:p>
    <w:p w:rsidR="00FE073E" w:rsidRPr="00FE073E" w:rsidRDefault="00FE073E" w:rsidP="00FE073E">
      <w:pPr>
        <w:jc w:val="both"/>
      </w:pPr>
      <w:r w:rsidRPr="00FE073E">
        <w:rPr>
          <w:b/>
        </w:rPr>
        <w:t>Przewodniczący Rady Gminy Eliasz Madej</w:t>
      </w:r>
      <w:r>
        <w:t xml:space="preserve"> poprosił o przedłożenie powyższego sprawozdania</w:t>
      </w:r>
      <w:r w:rsidR="0094094F">
        <w:t xml:space="preserve"> do Urzędu Gminy Świdnica, aby można było się z nim zapoznać.</w:t>
      </w:r>
    </w:p>
    <w:p w:rsidR="007F7CFE" w:rsidRDefault="007F7CFE" w:rsidP="00B36BF5">
      <w:pPr>
        <w:jc w:val="both"/>
      </w:pPr>
    </w:p>
    <w:p w:rsidR="009B5A33" w:rsidRDefault="0094094F" w:rsidP="00B36BF5">
      <w:pPr>
        <w:jc w:val="both"/>
      </w:pPr>
      <w:r w:rsidRPr="0094094F">
        <w:rPr>
          <w:b/>
        </w:rPr>
        <w:t>Wójt</w:t>
      </w:r>
      <w:r>
        <w:t xml:space="preserve"> </w:t>
      </w:r>
      <w:r w:rsidR="009B5A33">
        <w:t>dodał</w:t>
      </w:r>
      <w:r>
        <w:t xml:space="preserve">, że jest już po wstępnych rozmowach </w:t>
      </w:r>
      <w:r w:rsidR="009B5A33">
        <w:t>z K</w:t>
      </w:r>
      <w:r>
        <w:t xml:space="preserve">omendantem Miejskim Policji </w:t>
      </w:r>
      <w:r w:rsidR="009B5A33">
        <w:t>nt. kapitalnego remontu Posterunku Policji w Świdnicy za kwotę około 500tys. zł.</w:t>
      </w:r>
    </w:p>
    <w:p w:rsidR="009B5A33" w:rsidRDefault="009B5A33" w:rsidP="00B36BF5">
      <w:pPr>
        <w:jc w:val="both"/>
      </w:pPr>
    </w:p>
    <w:p w:rsidR="009B5A33" w:rsidRDefault="009B5A33" w:rsidP="00B36BF5">
      <w:pPr>
        <w:jc w:val="both"/>
      </w:pPr>
      <w:r w:rsidRPr="009B5A33">
        <w:rPr>
          <w:b/>
        </w:rPr>
        <w:t>Mieszkaniec ul. Długiej w Świdnicy</w:t>
      </w:r>
      <w:r>
        <w:t xml:space="preserve"> poinformował, że w dniu dzisiejszym dowiedział</w:t>
      </w:r>
      <w:r w:rsidRPr="009B5A33">
        <w:t xml:space="preserve"> </w:t>
      </w:r>
      <w:r>
        <w:t>się, że na łączniku między ul. Długą a Ogrodową, gdzie ma wjazd do swojego warsztatu samochodowego ma</w:t>
      </w:r>
      <w:r w:rsidR="00C56D81">
        <w:t>ją</w:t>
      </w:r>
      <w:r>
        <w:t xml:space="preserve"> być po</w:t>
      </w:r>
      <w:r w:rsidR="00C56D81">
        <w:t>stawione</w:t>
      </w:r>
      <w:r>
        <w:t xml:space="preserve"> znak</w:t>
      </w:r>
      <w:r w:rsidR="00C56D81">
        <w:t>i</w:t>
      </w:r>
      <w:r>
        <w:t xml:space="preserve"> drogow</w:t>
      </w:r>
      <w:r w:rsidR="00C56D81">
        <w:t>e</w:t>
      </w:r>
      <w:r>
        <w:t xml:space="preserve"> z zakazem zatrzymywania </w:t>
      </w:r>
      <w:r w:rsidR="00C56D81">
        <w:t xml:space="preserve">się </w:t>
      </w:r>
      <w:r>
        <w:t>i postoju pojazdów</w:t>
      </w:r>
      <w:r w:rsidR="00C56D81">
        <w:t>.</w:t>
      </w:r>
    </w:p>
    <w:p w:rsidR="00C56D81" w:rsidRDefault="00C56D81" w:rsidP="00B36BF5">
      <w:pPr>
        <w:jc w:val="both"/>
      </w:pPr>
    </w:p>
    <w:p w:rsidR="00C56D81" w:rsidRDefault="00C56D81" w:rsidP="00B36BF5">
      <w:pPr>
        <w:jc w:val="both"/>
      </w:pPr>
      <w:r w:rsidRPr="00C56D81">
        <w:rPr>
          <w:b/>
        </w:rPr>
        <w:t xml:space="preserve">Wójt </w:t>
      </w:r>
      <w:r>
        <w:t>odpowiedział, że rozważa taką możliwość, ponieważ przez parkujące samochody pod warsztatem, jest bardzo utrudniony przejazd.</w:t>
      </w:r>
    </w:p>
    <w:p w:rsidR="00C56D81" w:rsidRDefault="00C56D81" w:rsidP="00B36BF5">
      <w:pPr>
        <w:jc w:val="both"/>
      </w:pPr>
    </w:p>
    <w:p w:rsidR="00C56D81" w:rsidRDefault="00C56D81" w:rsidP="00B36BF5">
      <w:pPr>
        <w:jc w:val="both"/>
      </w:pPr>
      <w:r w:rsidRPr="00C56D81">
        <w:rPr>
          <w:b/>
        </w:rPr>
        <w:t>Mieszkaniec</w:t>
      </w:r>
      <w:r>
        <w:t xml:space="preserve"> zgodził się z uwagami Wójta i zaproponował, czy nie można byłoby wprowadzić ruchu jednokierunkowego, ponieważ jak postawi się znak zakazu zatrzymywania się na tym odcinku drogi, to nie będzie mógł prowadzić działalności gospodarczej.</w:t>
      </w:r>
    </w:p>
    <w:p w:rsidR="00C56D81" w:rsidRDefault="00C56D81" w:rsidP="00B36BF5">
      <w:pPr>
        <w:jc w:val="both"/>
      </w:pPr>
    </w:p>
    <w:p w:rsidR="00C56D81" w:rsidRDefault="00C56D81" w:rsidP="00B36BF5">
      <w:pPr>
        <w:jc w:val="both"/>
      </w:pPr>
      <w:r w:rsidRPr="00C60B47">
        <w:rPr>
          <w:b/>
        </w:rPr>
        <w:t xml:space="preserve">Wójt </w:t>
      </w:r>
      <w:r w:rsidR="00C60B47">
        <w:t>odpowiedział, że sprawa nie jest jeszcze przesądzona i dodał, że po dokonaniu naprawy i utwardzenia prawej strony nawierzchni od strony ul. Długiej</w:t>
      </w:r>
      <w:r w:rsidR="009A0379">
        <w:t xml:space="preserve"> </w:t>
      </w:r>
      <w:r w:rsidR="00C60B47">
        <w:t>przejezdność drogi</w:t>
      </w:r>
      <w:r w:rsidR="009A0379">
        <w:t xml:space="preserve"> poprawi się.</w:t>
      </w:r>
      <w:r w:rsidR="00C60B47">
        <w:t xml:space="preserve"> Zaprosił zainteresowanego do Urzędu w miesiącu kwietniu br</w:t>
      </w:r>
      <w:r w:rsidR="009A0379">
        <w:t>.</w:t>
      </w:r>
      <w:r w:rsidR="00C60B47">
        <w:t xml:space="preserve"> w celu wspólnego rozwiązania problemu</w:t>
      </w:r>
      <w:r w:rsidR="009A0379">
        <w:t>, nie wykluczając ruchu jednokierunkowego, zaproponowanego przez mieszkańca</w:t>
      </w:r>
      <w:r w:rsidR="00C60B47">
        <w:t>.</w:t>
      </w:r>
    </w:p>
    <w:p w:rsidR="00C60B47" w:rsidRDefault="00C60B47" w:rsidP="00B36BF5">
      <w:pPr>
        <w:jc w:val="both"/>
      </w:pPr>
    </w:p>
    <w:p w:rsidR="00C60B47" w:rsidRDefault="00C60B47" w:rsidP="00B36BF5">
      <w:pPr>
        <w:jc w:val="both"/>
      </w:pPr>
      <w:r w:rsidRPr="00FE073E">
        <w:rPr>
          <w:b/>
        </w:rPr>
        <w:t>Przewodniczący Rady Gminy Eliasz Madej</w:t>
      </w:r>
      <w:r>
        <w:rPr>
          <w:b/>
        </w:rPr>
        <w:t xml:space="preserve"> </w:t>
      </w:r>
      <w:r>
        <w:t xml:space="preserve">poinformował, że </w:t>
      </w:r>
      <w:r w:rsidR="00B60B1B">
        <w:t xml:space="preserve">15 marca </w:t>
      </w:r>
      <w:proofErr w:type="spellStart"/>
      <w:r w:rsidR="00B60B1B">
        <w:t>br</w:t>
      </w:r>
      <w:proofErr w:type="spellEnd"/>
      <w:r w:rsidR="00B60B1B">
        <w:t xml:space="preserve"> do Rady Gminy Świdnica wpłynęło pismo z dnia 13.03.2018r. od pana S. Kuli</w:t>
      </w:r>
      <w:r w:rsidR="009A0379">
        <w:t>,</w:t>
      </w:r>
      <w:r w:rsidR="00B60B1B">
        <w:t xml:space="preserve"> właściciela Niepublicznego Przedszkola "Prymuski" w Świdnicy</w:t>
      </w:r>
      <w:r w:rsidR="009A0379">
        <w:t>,</w:t>
      </w:r>
      <w:r w:rsidR="00B60B1B">
        <w:t xml:space="preserve"> w sprawie znacznego obniżenia dotacji gminnej</w:t>
      </w:r>
      <w:r w:rsidR="00F96C03">
        <w:t xml:space="preserve"> na dzieci uczęszczające do </w:t>
      </w:r>
      <w:r w:rsidR="006A600D">
        <w:t xml:space="preserve">niepublicznych </w:t>
      </w:r>
      <w:r w:rsidR="00F96C03">
        <w:t xml:space="preserve">przedszkoli na terenie </w:t>
      </w:r>
      <w:proofErr w:type="spellStart"/>
      <w:r w:rsidR="00F96C03">
        <w:t>gminy</w:t>
      </w:r>
      <w:proofErr w:type="spellEnd"/>
      <w:r w:rsidR="00F96C03">
        <w:t xml:space="preserve"> Świdnica. Powyższe pismo wywołało dość duże niezadowolenie</w:t>
      </w:r>
      <w:r w:rsidR="009A0379">
        <w:t>,</w:t>
      </w:r>
      <w:r w:rsidR="00F96C03">
        <w:t xml:space="preserve"> zarówno ze strony właściciela przedszkola</w:t>
      </w:r>
      <w:r w:rsidR="009A0379">
        <w:t>,</w:t>
      </w:r>
      <w:r w:rsidR="00F96C03">
        <w:t xml:space="preserve"> jak i rodziców. </w:t>
      </w:r>
      <w:r w:rsidR="00602255">
        <w:t xml:space="preserve">Dowiadujemy się z niego, że kwota obniżenia dotacji </w:t>
      </w:r>
      <w:r w:rsidR="00397A1A">
        <w:t xml:space="preserve">na dziecko </w:t>
      </w:r>
      <w:r w:rsidR="00602255">
        <w:t xml:space="preserve">wynosi prawie 50%, tj. z 639,56zł. na 333,42zł. </w:t>
      </w:r>
      <w:r w:rsidR="00A1415B">
        <w:t xml:space="preserve">Punkt sporny polega na tym, że </w:t>
      </w:r>
      <w:r w:rsidR="006A600D">
        <w:t xml:space="preserve">odnośnikiem, dla którego </w:t>
      </w:r>
      <w:proofErr w:type="spellStart"/>
      <w:r w:rsidR="006A600D">
        <w:t>g</w:t>
      </w:r>
      <w:r w:rsidR="00A1415B">
        <w:t>mina</w:t>
      </w:r>
      <w:proofErr w:type="spellEnd"/>
      <w:r w:rsidR="00A1415B">
        <w:t xml:space="preserve"> </w:t>
      </w:r>
      <w:r w:rsidR="005C2F05">
        <w:t xml:space="preserve">Świdnica brała wartość utrzymania dziecka w przedszkolu </w:t>
      </w:r>
      <w:r w:rsidR="00F461A3">
        <w:t xml:space="preserve">dotąd </w:t>
      </w:r>
      <w:r w:rsidR="006A600D">
        <w:t xml:space="preserve">była </w:t>
      </w:r>
      <w:proofErr w:type="spellStart"/>
      <w:r w:rsidR="006A600D">
        <w:t>gmina</w:t>
      </w:r>
      <w:proofErr w:type="spellEnd"/>
      <w:r w:rsidR="006A600D">
        <w:t xml:space="preserve"> Dąbie, a po zmianach jest </w:t>
      </w:r>
      <w:proofErr w:type="spellStart"/>
      <w:r w:rsidR="006A600D">
        <w:t>g</w:t>
      </w:r>
      <w:r w:rsidR="005C2F05">
        <w:t>mina</w:t>
      </w:r>
      <w:proofErr w:type="spellEnd"/>
      <w:r w:rsidR="005C2F05">
        <w:t xml:space="preserve"> Trzebiechów. Koszty utrzymania dziecka w pr</w:t>
      </w:r>
      <w:r w:rsidR="006A600D">
        <w:t>zedszkolu, które funkcjonuje w g</w:t>
      </w:r>
      <w:r w:rsidR="005C2F05">
        <w:t>minie Trzebiechów</w:t>
      </w:r>
      <w:r w:rsidR="009A0379">
        <w:t>,</w:t>
      </w:r>
      <w:r w:rsidR="005C2F05">
        <w:t xml:space="preserve"> są zdecydowanie mniejsze od kosztów utrz</w:t>
      </w:r>
      <w:r w:rsidR="006A600D">
        <w:t>ymania dziecka w przedszkolu w g</w:t>
      </w:r>
      <w:r w:rsidR="005C2F05">
        <w:t xml:space="preserve">minie Dąbie. </w:t>
      </w:r>
      <w:r w:rsidR="00F461A3">
        <w:t xml:space="preserve">Następnie w dniu 20 marca </w:t>
      </w:r>
      <w:proofErr w:type="spellStart"/>
      <w:r w:rsidR="00F461A3">
        <w:t>br</w:t>
      </w:r>
      <w:proofErr w:type="spellEnd"/>
      <w:r w:rsidR="00F461A3">
        <w:t xml:space="preserve"> </w:t>
      </w:r>
      <w:r w:rsidR="00F461A3">
        <w:lastRenderedPageBreak/>
        <w:t xml:space="preserve">w Urzędzie Gminy Świdnica odbyło się spotkanie, w którym uczestniczył on sam, Przewodnicząca Komisji Oświaty..., Wójt, </w:t>
      </w:r>
      <w:proofErr w:type="spellStart"/>
      <w:r w:rsidR="00F461A3">
        <w:t>Zca</w:t>
      </w:r>
      <w:proofErr w:type="spellEnd"/>
      <w:r w:rsidR="00F461A3">
        <w:t xml:space="preserve"> wójta, Sekretarz i pan S. Kula.</w:t>
      </w:r>
      <w:r w:rsidR="00F461A3" w:rsidRPr="00F461A3">
        <w:t xml:space="preserve"> </w:t>
      </w:r>
      <w:r w:rsidR="00F461A3">
        <w:t>N</w:t>
      </w:r>
      <w:r w:rsidR="00481415">
        <w:t xml:space="preserve">a skutek poruszanych tematów na spotkaniu, w ślad za tym w dniu 21 marca </w:t>
      </w:r>
      <w:proofErr w:type="spellStart"/>
      <w:r w:rsidR="00481415">
        <w:t>br</w:t>
      </w:r>
      <w:proofErr w:type="spellEnd"/>
      <w:r w:rsidR="00481415">
        <w:t xml:space="preserve"> wpłynęło kolejne pismo od pana S. Kuli</w:t>
      </w:r>
      <w:r w:rsidR="00C13C84">
        <w:t>. Przewodniczący oddał głos zebranym na sali rodzicom.</w:t>
      </w:r>
    </w:p>
    <w:p w:rsidR="00C13C84" w:rsidRPr="00C60B47" w:rsidRDefault="00C13C84" w:rsidP="00B36BF5">
      <w:pPr>
        <w:jc w:val="both"/>
      </w:pPr>
    </w:p>
    <w:p w:rsidR="007F7CFE" w:rsidRDefault="00C13C84" w:rsidP="00B36BF5">
      <w:pPr>
        <w:jc w:val="both"/>
      </w:pPr>
      <w:r w:rsidRPr="00C13C84">
        <w:rPr>
          <w:b/>
        </w:rPr>
        <w:t xml:space="preserve">Mieszkanka Koźli </w:t>
      </w:r>
      <w:r>
        <w:t xml:space="preserve">potwierdziła wcześniejszą wypowiedź Przewodniczącego o znacznym </w:t>
      </w:r>
      <w:r w:rsidR="007D448F">
        <w:t xml:space="preserve">obcięciu </w:t>
      </w:r>
      <w:r>
        <w:t>kwoty dota</w:t>
      </w:r>
      <w:r w:rsidR="007D448F">
        <w:t>cji na dzieci uczęszczające do niepublicznych placówek p</w:t>
      </w:r>
      <w:r>
        <w:t>rzedszkolnych. Pokrótce przedstawi</w:t>
      </w:r>
      <w:r w:rsidR="006A600D">
        <w:t>ła koszty utrzymania dziecka w p</w:t>
      </w:r>
      <w:r>
        <w:t>rzedszkolu przez rodzica, a mianowicie wynoszą one 500zł. wraz z wyżywieniem.</w:t>
      </w:r>
    </w:p>
    <w:p w:rsidR="00C13C84" w:rsidRDefault="00C13C84" w:rsidP="00B36BF5">
      <w:pPr>
        <w:jc w:val="both"/>
      </w:pPr>
      <w:r>
        <w:t xml:space="preserve">W momencie </w:t>
      </w:r>
      <w:r w:rsidR="007D448F">
        <w:t xml:space="preserve">odebrania części </w:t>
      </w:r>
      <w:r>
        <w:t>dotacji przez Gminę, to najprawdopodobniej rodzice będą musieli pokryć tę różnicę</w:t>
      </w:r>
      <w:r w:rsidR="00C83FDB">
        <w:t>, czyli dodatkową</w:t>
      </w:r>
      <w:r>
        <w:t xml:space="preserve"> </w:t>
      </w:r>
      <w:r w:rsidR="00C83FDB">
        <w:t>kwotę 300zł</w:t>
      </w:r>
      <w:r>
        <w:t>.</w:t>
      </w:r>
      <w:r w:rsidR="00C83FDB">
        <w:t xml:space="preserve"> Znaczna </w:t>
      </w:r>
      <w:r w:rsidR="007D448F">
        <w:t>część rodziców w tym p</w:t>
      </w:r>
      <w:r w:rsidR="00C83FDB">
        <w:t>rzedszkolu ma dwójkę lub trójkę dzieci, co powoduje wzrost kosztu utrzymania dziecka</w:t>
      </w:r>
      <w:r w:rsidR="00EE3F45">
        <w:t xml:space="preserve"> na</w:t>
      </w:r>
      <w:r w:rsidR="007D448F">
        <w:t>wet o 900zł. W tym momencie to p</w:t>
      </w:r>
      <w:r w:rsidR="00EE3F45">
        <w:t xml:space="preserve">rzedszkole przestaje być konkurencyjne, ponieważ w Zielonej </w:t>
      </w:r>
      <w:r w:rsidR="007D448F">
        <w:t>Górze na podobnych zasadach są p</w:t>
      </w:r>
      <w:r w:rsidR="00EE3F45">
        <w:t>rzedszkola i to</w:t>
      </w:r>
      <w:r w:rsidR="009A0379">
        <w:t xml:space="preserve"> nawet</w:t>
      </w:r>
      <w:r w:rsidR="00EE3F45">
        <w:t xml:space="preserve"> za mniejsze pieniądze. Rodzice z</w:t>
      </w:r>
      <w:r w:rsidR="007D448F">
        <w:t>decydowali się oddać dzieci do p</w:t>
      </w:r>
      <w:r w:rsidR="009A0379">
        <w:t>rzedszkola "Prymuski" S. Kuli</w:t>
      </w:r>
      <w:r w:rsidR="00EE3F45">
        <w:t xml:space="preserve"> po tym</w:t>
      </w:r>
      <w:r w:rsidR="009A0379">
        <w:t>,</w:t>
      </w:r>
      <w:r w:rsidR="00EE3F45">
        <w:t xml:space="preserve"> jak w 2013 roku została przyznana dotacja z Unii Europejskiej i w związku z tym </w:t>
      </w:r>
      <w:r w:rsidR="007D448F">
        <w:t>przez dwa lata pobyt dziecka w p</w:t>
      </w:r>
      <w:r w:rsidR="00EE3F45">
        <w:t xml:space="preserve">rzedszkolu był darmowy. Dodała, że pamięta jak Wójt </w:t>
      </w:r>
      <w:r w:rsidR="00E747E8">
        <w:t xml:space="preserve">sam </w:t>
      </w:r>
      <w:r w:rsidR="00EE3F45">
        <w:t xml:space="preserve">zachęcał, aby </w:t>
      </w:r>
      <w:r w:rsidR="00E747E8">
        <w:t xml:space="preserve">zapisywać dzieci do </w:t>
      </w:r>
      <w:r w:rsidR="007D448F">
        <w:t>p</w:t>
      </w:r>
      <w:r w:rsidR="00EE3F45">
        <w:t xml:space="preserve">rzedszkola </w:t>
      </w:r>
      <w:r w:rsidR="00E747E8">
        <w:t>pana S. Kuli. Pani Ha</w:t>
      </w:r>
      <w:r w:rsidR="007D448F">
        <w:t>nna poinformowała, że powyższe p</w:t>
      </w:r>
      <w:r w:rsidR="00E747E8">
        <w:t xml:space="preserve">rzedszkole przeszło wiele perypetii, a rodzice wraz z nim. Nie będzie tu omawiała szczegółów, ponieważ każdy o nich wie, a dodatkowo pan S. Kula wspomniał o nich w </w:t>
      </w:r>
      <w:r w:rsidR="007D448F">
        <w:t>piśmie do Urzędu. Uważa, że to p</w:t>
      </w:r>
      <w:r w:rsidR="00E747E8">
        <w:t xml:space="preserve">rzedszkole ma </w:t>
      </w:r>
      <w:r w:rsidR="009121C9">
        <w:t xml:space="preserve">bardzo duży </w:t>
      </w:r>
      <w:r w:rsidR="00E747E8">
        <w:t>potencjał,</w:t>
      </w:r>
      <w:r w:rsidR="009121C9">
        <w:t xml:space="preserve"> posiada trzy grupy przedszkolne, wykwalifikowaną kad</w:t>
      </w:r>
      <w:r w:rsidR="001B762C">
        <w:t>rę, nowy, przystosowany obiekt.</w:t>
      </w:r>
      <w:r w:rsidR="009121C9">
        <w:t xml:space="preserve"> </w:t>
      </w:r>
      <w:r w:rsidR="001B762C">
        <w:t>Rodzice mieli</w:t>
      </w:r>
      <w:r w:rsidR="007D448F">
        <w:t xml:space="preserve"> cichą nadzieję, że będą mogli spokojnie dzieci do tego przedszkola prowadzać</w:t>
      </w:r>
      <w:r w:rsidR="001B762C">
        <w:t>, że będą mieli zapewnioną dotację</w:t>
      </w:r>
      <w:r w:rsidR="007D448F">
        <w:t xml:space="preserve"> na tym samym poziomie, na którym </w:t>
      </w:r>
      <w:r w:rsidR="001B762C">
        <w:t xml:space="preserve">udzielona była do tej pory, że nie będą musieli kombinować, jak dzieci odbierać o godzinie 13-tej lub 15-tej. Dodała, że naprawdę szkoda byłoby takie przedszkole zniszczyć. </w:t>
      </w:r>
      <w:r w:rsidR="009121C9">
        <w:t>Reasumując swoją wypowiedź poinformowała, że jeżeli panu S. Kuli z</w:t>
      </w:r>
      <w:r w:rsidR="006A600D">
        <w:t>ostanie dotacja na p</w:t>
      </w:r>
      <w:r w:rsidR="009121C9">
        <w:t>rzedszkole</w:t>
      </w:r>
      <w:r w:rsidR="001B762C" w:rsidRPr="001B762C">
        <w:t xml:space="preserve"> </w:t>
      </w:r>
      <w:r w:rsidR="001B762C">
        <w:t>obcięta</w:t>
      </w:r>
      <w:r w:rsidR="009121C9">
        <w:t>, to będzie on musiał podwyższ</w:t>
      </w:r>
      <w:r w:rsidR="006A600D">
        <w:t>yć koszty utrzymania dziecka w p</w:t>
      </w:r>
      <w:r w:rsidR="009121C9">
        <w:t>rzedszkolu</w:t>
      </w:r>
      <w:r w:rsidR="000F26E6">
        <w:t xml:space="preserve"> i dodała, że wydaje jej się, że duża część rodziców będzie musiała z tego przedszkola zrezygnować. To przedszkole umożliwia im, rodzicom jechać do pracy, pozwala im myśleć, że dzieci w nim są bezpieczne. Na zakończenie poprosiła, aby utrzymać dotację na tym samym poziomie, jaki był do tej pory, bo dzięki temu rodzice mają spokojną głowę, jeśli chodzi o zaprowadzanie dzieci do </w:t>
      </w:r>
      <w:r w:rsidR="001B762C">
        <w:t>tego p</w:t>
      </w:r>
      <w:r w:rsidR="000F26E6">
        <w:t>rzedszkola.</w:t>
      </w:r>
    </w:p>
    <w:p w:rsidR="000F26E6" w:rsidRDefault="000F26E6" w:rsidP="00B36BF5">
      <w:pPr>
        <w:jc w:val="both"/>
      </w:pPr>
    </w:p>
    <w:p w:rsidR="00481415" w:rsidRDefault="000F26E6" w:rsidP="00B36BF5">
      <w:pPr>
        <w:jc w:val="both"/>
      </w:pPr>
      <w:r w:rsidRPr="000F26E6">
        <w:rPr>
          <w:b/>
        </w:rPr>
        <w:t xml:space="preserve">Pan S. Kula właściciel </w:t>
      </w:r>
      <w:r>
        <w:rPr>
          <w:b/>
        </w:rPr>
        <w:t xml:space="preserve">Przedszkola "Prymuski" </w:t>
      </w:r>
      <w:r w:rsidR="001B762C">
        <w:t xml:space="preserve">poinformował, że wszystkie </w:t>
      </w:r>
      <w:proofErr w:type="spellStart"/>
      <w:r w:rsidR="001B762C">
        <w:t>gminy</w:t>
      </w:r>
      <w:proofErr w:type="spellEnd"/>
      <w:r w:rsidR="001F1AC6">
        <w:t xml:space="preserve"> wokół nas mają wyższą dotację</w:t>
      </w:r>
      <w:r w:rsidR="009A0379">
        <w:t>,</w:t>
      </w:r>
      <w:r w:rsidR="001F1AC6">
        <w:t xml:space="preserve"> niż my, np. Zielona Góra ma dotację w wysokości 534zł. na dziecko, które otrzymuje placówka, a u nas jest ponad 300zł. W tym przypadku nie jesteśmy nawet w stanie konkurować z innymi gminami. Każdy z rodziców, którym podniesie kwotę czesnego</w:t>
      </w:r>
      <w:r w:rsidR="009A0379">
        <w:t>,</w:t>
      </w:r>
      <w:r w:rsidR="001F1AC6">
        <w:t xml:space="preserve"> ucieknie do Zielonej Góry, a </w:t>
      </w:r>
      <w:proofErr w:type="spellStart"/>
      <w:r w:rsidR="001F1AC6">
        <w:t>gmina</w:t>
      </w:r>
      <w:proofErr w:type="spellEnd"/>
      <w:r w:rsidR="001F1AC6">
        <w:t xml:space="preserve"> Świdnica za pobyt dziecka z terenu </w:t>
      </w:r>
      <w:proofErr w:type="spellStart"/>
      <w:r w:rsidR="001F1AC6">
        <w:t>gminy</w:t>
      </w:r>
      <w:proofErr w:type="spellEnd"/>
      <w:r w:rsidR="001F1AC6">
        <w:t xml:space="preserve"> będzie płaciła Zielonej Górze według ich stawek</w:t>
      </w:r>
      <w:r w:rsidR="00257226">
        <w:t xml:space="preserve"> i powstanie tzw. paradoks. W tej chwili z Zielonej Góry uczęszcza do przedszkola "Prymuski" 10-cioro dzieci, które "uciekną" natychmiast, bo nie będzie się to rodzicom opłać.</w:t>
      </w:r>
      <w:r w:rsidR="001F1AC6">
        <w:t xml:space="preserve"> </w:t>
      </w:r>
      <w:r w:rsidR="00257226">
        <w:t>Dodał, że tylko dzięki pomocy Wójta i Rady Gminy jest w stanie kontynuować pracę nie zmieniając poziomu utrzymania placówki i nauczania dzieci.</w:t>
      </w:r>
    </w:p>
    <w:p w:rsidR="008B436C" w:rsidRDefault="000813BA" w:rsidP="00B36BF5">
      <w:pPr>
        <w:jc w:val="both"/>
      </w:pPr>
      <w:r w:rsidRPr="000813BA">
        <w:rPr>
          <w:b/>
        </w:rPr>
        <w:lastRenderedPageBreak/>
        <w:t xml:space="preserve">Wójt </w:t>
      </w:r>
      <w:r>
        <w:t xml:space="preserve">zwrócił się do radnych, że muszą mieć świadomość, że to na nim i na nich ciąży odpowiedzialność za wszystkie dzieci z terenu </w:t>
      </w:r>
      <w:proofErr w:type="spellStart"/>
      <w:r>
        <w:t>gminy</w:t>
      </w:r>
      <w:proofErr w:type="spellEnd"/>
      <w:r>
        <w:t xml:space="preserve"> Świdnica, co powinno być punktem do dalszych rozważań. Sprostował, że dotacja nie została ani odebrana, ani obcięta, tylko została wyliczona na podstawie wskazań </w:t>
      </w:r>
      <w:proofErr w:type="spellStart"/>
      <w:r>
        <w:t>MENu</w:t>
      </w:r>
      <w:proofErr w:type="spellEnd"/>
      <w:r>
        <w:t xml:space="preserve">, z tych wskazań pojawiła się Gmina Trzebiechów. Nie można było mówić i liczyć na to, że </w:t>
      </w:r>
      <w:r w:rsidR="009A0379">
        <w:t xml:space="preserve">skoro </w:t>
      </w:r>
      <w:r w:rsidR="000C21AC">
        <w:t xml:space="preserve">dotacja, która </w:t>
      </w:r>
      <w:r w:rsidR="009A0379">
        <w:t xml:space="preserve">wzrosła </w:t>
      </w:r>
      <w:r w:rsidR="000C21AC">
        <w:t>skokowo, trzykrotnie w jednym roku</w:t>
      </w:r>
      <w:r w:rsidR="009A0379">
        <w:t xml:space="preserve"> w porównaniu do lat ubiegłych</w:t>
      </w:r>
      <w:r w:rsidR="000C21AC">
        <w:t>, to będzie jeszcze wyższa w następnym roku. W roku 2015 dotacja wynosiła 120</w:t>
      </w:r>
      <w:r w:rsidR="00257226">
        <w:t xml:space="preserve"> </w:t>
      </w:r>
      <w:r w:rsidR="000C21AC">
        <w:t>tys. zł., w roku 2016 270 tys. zł.,  a w 2017 roku 450 tys. zł.</w:t>
      </w:r>
      <w:r w:rsidR="006A600D">
        <w:t xml:space="preserve"> Koszt miesięczny na dziecko w przedszkolu p</w:t>
      </w:r>
      <w:r w:rsidR="000C21AC">
        <w:t>ublicznym wynosi około 350zł., wg wyliczeń pana S. Kuli koszt m</w:t>
      </w:r>
      <w:r w:rsidR="006A600D">
        <w:t>iesięczny na dziecko w jego p</w:t>
      </w:r>
      <w:r w:rsidR="000C21AC">
        <w:t>rzedszkolu wynosi 500zł. plus dotac</w:t>
      </w:r>
      <w:r w:rsidR="009A0379">
        <w:t>ja z Urzędu Gminy, co razem dawała</w:t>
      </w:r>
      <w:r w:rsidR="000C21AC">
        <w:t xml:space="preserve"> około 1200zł. Prawdą jest, że wyliczona wg wskazań dotacja jest oczywiście znacząco mniejsza w porównaniu do roku </w:t>
      </w:r>
      <w:r w:rsidR="00257226">
        <w:t>ubiegłego</w:t>
      </w:r>
      <w:r w:rsidR="009A0379">
        <w:t>, ale to wynika z przepisów, a nie z powodów subiektywnych</w:t>
      </w:r>
      <w:r w:rsidR="00257226">
        <w:t>. Wójt zwrócił się do p</w:t>
      </w:r>
      <w:r w:rsidR="000C21AC">
        <w:t xml:space="preserve">ana S. Kuli odnośnie złożonego </w:t>
      </w:r>
      <w:r w:rsidR="008C3BF3">
        <w:t>przez n</w:t>
      </w:r>
      <w:r w:rsidR="009A0379">
        <w:t xml:space="preserve">iego pisma w sprawie anulowania </w:t>
      </w:r>
      <w:r w:rsidR="000C21AC">
        <w:t>kw</w:t>
      </w:r>
      <w:r w:rsidR="00AA3627">
        <w:t xml:space="preserve">oty </w:t>
      </w:r>
      <w:r w:rsidR="009A0379">
        <w:t xml:space="preserve">nadpłaty </w:t>
      </w:r>
      <w:r w:rsidR="00AA3627">
        <w:t xml:space="preserve">przysługującej do zwrotu. </w:t>
      </w:r>
      <w:r w:rsidR="007E4F93">
        <w:t>W dniu dzisiejszym skierowane zostało pismo z odpowiedzią, nawiązujące do wcześniejszych ustaleń, które mówi, że kwotę mo</w:t>
      </w:r>
      <w:r w:rsidR="00BC77B0">
        <w:t>żna</w:t>
      </w:r>
      <w:r w:rsidR="007E4F93">
        <w:t xml:space="preserve"> </w:t>
      </w:r>
      <w:r w:rsidR="007E4F93" w:rsidRPr="009A0379">
        <w:rPr>
          <w:u w:val="single"/>
        </w:rPr>
        <w:t>umorzyć</w:t>
      </w:r>
      <w:r w:rsidR="007E4F93">
        <w:t xml:space="preserve">, a nie </w:t>
      </w:r>
      <w:r w:rsidR="007E4F93" w:rsidRPr="009A0379">
        <w:rPr>
          <w:u w:val="single"/>
        </w:rPr>
        <w:t>anulować</w:t>
      </w:r>
      <w:r w:rsidR="007E4F93">
        <w:t xml:space="preserve">. Wójt jest strażnikiem gminnego budżetu i odpowiedzialność ciąży na nim nie tylko przed Radą Gminy, ale także przed instytucjami, które mogą </w:t>
      </w:r>
      <w:r w:rsidR="00085D09">
        <w:t xml:space="preserve">mu </w:t>
      </w:r>
      <w:r w:rsidR="007E4F93">
        <w:t xml:space="preserve">postawić zarzut braku dbałości </w:t>
      </w:r>
      <w:r w:rsidR="00085D09">
        <w:t xml:space="preserve">o finanse publiczne </w:t>
      </w:r>
      <w:r w:rsidR="009A0379">
        <w:t xml:space="preserve">oraz łamania prawa, </w:t>
      </w:r>
      <w:r w:rsidR="007E4F93">
        <w:t>(</w:t>
      </w:r>
      <w:r w:rsidR="00085D09">
        <w:t xml:space="preserve">np. Prokuratura, NIK, czy </w:t>
      </w:r>
      <w:r w:rsidR="007E4F93">
        <w:t>RIO</w:t>
      </w:r>
      <w:r w:rsidR="00085D09">
        <w:t xml:space="preserve">). </w:t>
      </w:r>
      <w:r w:rsidR="00BC77B0">
        <w:t xml:space="preserve">Bardzo mu zależy na tym, aby to Przedszkole funkcjonowało, dlatego m. in.  w trudnych chwilach współpracy </w:t>
      </w:r>
      <w:r w:rsidR="00377270">
        <w:t xml:space="preserve">pana S. Kuli </w:t>
      </w:r>
      <w:r w:rsidR="00BC77B0">
        <w:t xml:space="preserve">z </w:t>
      </w:r>
      <w:r w:rsidR="0059075D">
        <w:t xml:space="preserve">poprzednim </w:t>
      </w:r>
      <w:r w:rsidR="00BC77B0">
        <w:t>właścicielem dzierżawionego lokalu, przy ul</w:t>
      </w:r>
      <w:r w:rsidR="00377270">
        <w:t xml:space="preserve">. Długiej 3 pomógł </w:t>
      </w:r>
      <w:r w:rsidR="00BC77B0">
        <w:t xml:space="preserve">w przeprowadzce i </w:t>
      </w:r>
      <w:r w:rsidR="0059075D">
        <w:t xml:space="preserve">osobiście </w:t>
      </w:r>
      <w:r w:rsidR="00BC77B0">
        <w:t>prosił ks. Proboszcza, aby udostępnił "Wika</w:t>
      </w:r>
      <w:r w:rsidR="0059075D">
        <w:t>riat</w:t>
      </w:r>
      <w:r w:rsidR="00BC77B0">
        <w:t>"</w:t>
      </w:r>
      <w:r w:rsidR="006A600D">
        <w:t xml:space="preserve"> na p</w:t>
      </w:r>
      <w:r w:rsidR="0059075D">
        <w:t>rzedszkole, bo już wtedy nie</w:t>
      </w:r>
      <w:r w:rsidR="00E92510">
        <w:t xml:space="preserve"> byłoby tej działalności. Z</w:t>
      </w:r>
      <w:r w:rsidR="006A600D">
        <w:t>gadza się z opinią, że to p</w:t>
      </w:r>
      <w:r w:rsidR="00377270">
        <w:t>rzedszkole jest</w:t>
      </w:r>
      <w:r w:rsidR="009A0379">
        <w:t xml:space="preserve"> bardzo dobre, o czym mówi</w:t>
      </w:r>
      <w:r w:rsidR="00377270">
        <w:t xml:space="preserve"> publicznie, ale przywrócić dotacji nie może, ponieważ nie ma na to podstawy, dotację się wylic</w:t>
      </w:r>
      <w:r w:rsidR="00E92510">
        <w:t>za, wyszła ta</w:t>
      </w:r>
      <w:r w:rsidR="00377270">
        <w:t>ka, a nie inna kwota</w:t>
      </w:r>
      <w:r w:rsidR="009251B9">
        <w:t>.</w:t>
      </w:r>
      <w:r w:rsidR="00866C20">
        <w:t xml:space="preserve"> Wójt i Rada Gminy muszą być odpowiedzialni i podejmować odpowiedzialne decyzje, </w:t>
      </w:r>
      <w:r w:rsidR="009251B9">
        <w:t>w trosce o wszystkie dzieci, zarówno w niepublicznych, prywatnych przedszkolach, jak o te w przedszkolach gminnych.</w:t>
      </w:r>
    </w:p>
    <w:p w:rsidR="009251B9" w:rsidRDefault="009251B9" w:rsidP="00B36BF5">
      <w:pPr>
        <w:jc w:val="both"/>
      </w:pPr>
    </w:p>
    <w:p w:rsidR="008B436C" w:rsidRDefault="008B436C" w:rsidP="00B36BF5">
      <w:pPr>
        <w:jc w:val="both"/>
      </w:pPr>
      <w:r w:rsidRPr="008B436C">
        <w:rPr>
          <w:b/>
        </w:rPr>
        <w:t xml:space="preserve">Pani Hanna </w:t>
      </w:r>
      <w:r>
        <w:t xml:space="preserve">powiedziała, że powinno wziąć się wszystko pod uwagę, jeżeli chodzi o punkty przedszkolne na terenie </w:t>
      </w:r>
      <w:proofErr w:type="spellStart"/>
      <w:r>
        <w:t>gminy</w:t>
      </w:r>
      <w:proofErr w:type="spellEnd"/>
      <w:r>
        <w:t xml:space="preserve"> </w:t>
      </w:r>
      <w:r w:rsidR="006A600D">
        <w:t>i to na jakiej zasadzie działa p</w:t>
      </w:r>
      <w:r>
        <w:t xml:space="preserve">rzedszkole "Prymuski" np. jest otwarte 11 godzin na 5 godzin ustawowych. </w:t>
      </w:r>
    </w:p>
    <w:p w:rsidR="008B436C" w:rsidRDefault="008B436C" w:rsidP="00B36BF5">
      <w:pPr>
        <w:jc w:val="both"/>
      </w:pPr>
    </w:p>
    <w:p w:rsidR="008B436C" w:rsidRDefault="008B436C" w:rsidP="00B36BF5">
      <w:pPr>
        <w:jc w:val="both"/>
      </w:pPr>
      <w:r w:rsidRPr="008B436C">
        <w:rPr>
          <w:b/>
        </w:rPr>
        <w:t>Wójt</w:t>
      </w:r>
      <w:r>
        <w:t xml:space="preserve"> dodał, że Gmina za każdą godzinę ponad </w:t>
      </w:r>
      <w:r w:rsidR="00257226">
        <w:t>5 godzin przebywania dziecka w p</w:t>
      </w:r>
      <w:r>
        <w:t xml:space="preserve">rzedszkolu może od rodziców wziąć </w:t>
      </w:r>
      <w:r w:rsidR="006A600D">
        <w:t xml:space="preserve">tylko </w:t>
      </w:r>
      <w:r>
        <w:t xml:space="preserve">1 złoty - ograniczenie ustawowe. </w:t>
      </w:r>
    </w:p>
    <w:p w:rsidR="008B436C" w:rsidRDefault="008B436C" w:rsidP="00B36BF5">
      <w:pPr>
        <w:jc w:val="both"/>
      </w:pPr>
    </w:p>
    <w:p w:rsidR="00CC3DC8" w:rsidRDefault="008B436C" w:rsidP="00B36BF5">
      <w:pPr>
        <w:jc w:val="both"/>
      </w:pPr>
      <w:r w:rsidRPr="008B436C">
        <w:rPr>
          <w:b/>
        </w:rPr>
        <w:t>Pani Hanna</w:t>
      </w:r>
      <w:r>
        <w:t xml:space="preserve"> p</w:t>
      </w:r>
      <w:r w:rsidR="00CC3DC8">
        <w:t xml:space="preserve">oinformowała, że zadzwoniła do </w:t>
      </w:r>
      <w:proofErr w:type="spellStart"/>
      <w:r w:rsidR="00CC3DC8">
        <w:t>g</w:t>
      </w:r>
      <w:r>
        <w:t>miny</w:t>
      </w:r>
      <w:proofErr w:type="spellEnd"/>
      <w:r>
        <w:t xml:space="preserve"> Trzebiechów, aby się zapytać </w:t>
      </w:r>
      <w:r w:rsidR="00CC3DC8">
        <w:t xml:space="preserve">o wyliczenie kwoty </w:t>
      </w:r>
      <w:r w:rsidR="006A600D">
        <w:t>za p</w:t>
      </w:r>
      <w:r w:rsidR="00CC3DC8">
        <w:t xml:space="preserve">rzedszkole, żeby mieć wyobrażenie o tym, dlaczego u nich wychodzi niska kwota, a u </w:t>
      </w:r>
      <w:r w:rsidR="00504B92">
        <w:t xml:space="preserve">nas tak </w:t>
      </w:r>
      <w:r w:rsidR="00CC3DC8">
        <w:t>wysoka. Dowiedziała się, że tam funkcjonują tylko dwie grupy, nie ma rozdzielenia wiekowego, nie mają swojego budynku, tylko działają w budynku szkoły, część kadry uczy także w szkole i jest otwarte 8 godzin.</w:t>
      </w:r>
    </w:p>
    <w:p w:rsidR="00CC3DC8" w:rsidRDefault="00CC3DC8" w:rsidP="00B36BF5">
      <w:pPr>
        <w:jc w:val="both"/>
      </w:pPr>
    </w:p>
    <w:p w:rsidR="000813BA" w:rsidRDefault="00CC3DC8" w:rsidP="00B36BF5">
      <w:pPr>
        <w:jc w:val="both"/>
      </w:pPr>
      <w:r w:rsidRPr="00B27940">
        <w:rPr>
          <w:b/>
        </w:rPr>
        <w:t>Wójt</w:t>
      </w:r>
      <w:r>
        <w:t xml:space="preserve"> </w:t>
      </w:r>
      <w:r w:rsidR="008C1CE0">
        <w:t>stwierdził, że my jako Gmina</w:t>
      </w:r>
      <w:r w:rsidR="00B27940">
        <w:t xml:space="preserve"> mamy ust</w:t>
      </w:r>
      <w:r w:rsidR="006A600D">
        <w:t>awowy obowiązek odnosić się do przedszkola publicznego, a nie do n</w:t>
      </w:r>
      <w:r w:rsidR="00B27940">
        <w:t>iepublicznego.</w:t>
      </w:r>
    </w:p>
    <w:p w:rsidR="000813BA" w:rsidRDefault="000813BA" w:rsidP="00B36BF5">
      <w:pPr>
        <w:jc w:val="both"/>
      </w:pPr>
    </w:p>
    <w:p w:rsidR="00B27940" w:rsidRDefault="00B27940" w:rsidP="00B36BF5">
      <w:pPr>
        <w:jc w:val="both"/>
      </w:pPr>
      <w:r w:rsidRPr="008B436C">
        <w:rPr>
          <w:b/>
        </w:rPr>
        <w:lastRenderedPageBreak/>
        <w:t>Pani Hanna</w:t>
      </w:r>
      <w:r>
        <w:rPr>
          <w:b/>
        </w:rPr>
        <w:t xml:space="preserve"> </w:t>
      </w:r>
      <w:r>
        <w:t xml:space="preserve">zasygnalizowała, że przeczytała ustawę oraz komentarz do niej, z którego dowiedziała się, że </w:t>
      </w:r>
      <w:r w:rsidR="006A600D">
        <w:t xml:space="preserve">jeżeli na terenie </w:t>
      </w:r>
      <w:proofErr w:type="spellStart"/>
      <w:r w:rsidR="006A600D">
        <w:t>gminy</w:t>
      </w:r>
      <w:proofErr w:type="spellEnd"/>
      <w:r w:rsidR="006A600D">
        <w:t xml:space="preserve"> nie ma przedszkola p</w:t>
      </w:r>
      <w:r>
        <w:t xml:space="preserve">ublicznego to należy porównywać do </w:t>
      </w:r>
      <w:proofErr w:type="spellStart"/>
      <w:r>
        <w:t>gminy</w:t>
      </w:r>
      <w:proofErr w:type="spellEnd"/>
      <w:r>
        <w:t xml:space="preserve">, która ma </w:t>
      </w:r>
      <w:r w:rsidR="002B2E60">
        <w:t xml:space="preserve">najbardziej zbliżonym </w:t>
      </w:r>
      <w:r>
        <w:t xml:space="preserve">wskaźnik </w:t>
      </w:r>
      <w:r w:rsidR="002B2E60">
        <w:t xml:space="preserve">dochodów podatkowych </w:t>
      </w:r>
      <w:r>
        <w:t>na jednego mieszkańca w</w:t>
      </w:r>
      <w:r w:rsidR="002B2E60" w:rsidRPr="002B2E60">
        <w:t xml:space="preserve"> </w:t>
      </w:r>
      <w:r w:rsidR="002B2E60">
        <w:t>gminie</w:t>
      </w:r>
      <w:r>
        <w:t xml:space="preserve">. Ustawa mówi, że jak w powiecie nie ma takiej </w:t>
      </w:r>
      <w:proofErr w:type="spellStart"/>
      <w:r>
        <w:t>gminy</w:t>
      </w:r>
      <w:proofErr w:type="spellEnd"/>
      <w:r>
        <w:t>, która jest najbardziej do nas zbliżona, to należy szukać poza powiatem.</w:t>
      </w:r>
    </w:p>
    <w:p w:rsidR="002B2E60" w:rsidRDefault="002B2E60" w:rsidP="00B36BF5">
      <w:pPr>
        <w:jc w:val="both"/>
      </w:pPr>
    </w:p>
    <w:p w:rsidR="000813BA" w:rsidRPr="00B27940" w:rsidRDefault="00B27940" w:rsidP="00B36BF5">
      <w:pPr>
        <w:jc w:val="both"/>
      </w:pPr>
      <w:r w:rsidRPr="00B27940">
        <w:rPr>
          <w:b/>
        </w:rPr>
        <w:t>Wójt</w:t>
      </w:r>
      <w:r>
        <w:t xml:space="preserve"> stwierdził, że nie ma </w:t>
      </w:r>
      <w:r w:rsidR="009251B9">
        <w:t xml:space="preserve">w powiecie zielonogórskim </w:t>
      </w:r>
      <w:r w:rsidR="00574861">
        <w:t>innej</w:t>
      </w:r>
      <w:r w:rsidR="00764782">
        <w:t xml:space="preserve"> bardziej zbliżonej do nas</w:t>
      </w:r>
      <w:r w:rsidR="00504B92">
        <w:t xml:space="preserve"> </w:t>
      </w:r>
      <w:proofErr w:type="spellStart"/>
      <w:r w:rsidR="00504B92">
        <w:t>gminy</w:t>
      </w:r>
      <w:proofErr w:type="spellEnd"/>
      <w:r w:rsidR="00574861">
        <w:t xml:space="preserve">, jak </w:t>
      </w:r>
      <w:proofErr w:type="spellStart"/>
      <w:r w:rsidR="00574861">
        <w:t>gmina</w:t>
      </w:r>
      <w:proofErr w:type="spellEnd"/>
      <w:r w:rsidR="00574861">
        <w:t xml:space="preserve"> Trzebiechów.</w:t>
      </w:r>
    </w:p>
    <w:p w:rsidR="00B27940" w:rsidRDefault="00B27940" w:rsidP="00B36BF5">
      <w:pPr>
        <w:jc w:val="both"/>
      </w:pPr>
    </w:p>
    <w:p w:rsidR="002B2E60" w:rsidRDefault="00FC49E1" w:rsidP="00B36BF5">
      <w:pPr>
        <w:jc w:val="both"/>
        <w:rPr>
          <w:rFonts w:cs="Apolonia"/>
        </w:rPr>
      </w:pPr>
      <w:r w:rsidRPr="00FC49E1">
        <w:rPr>
          <w:b/>
        </w:rPr>
        <w:t>Kierownik RO A. Kościukiewicz</w:t>
      </w:r>
      <w:r>
        <w:t xml:space="preserve"> poinformowała, że art. 19 ustawy </w:t>
      </w:r>
      <w:r w:rsidR="002B2E60">
        <w:t xml:space="preserve">o finansowaniu zadań oświatowych </w:t>
      </w:r>
      <w:r>
        <w:t xml:space="preserve">mówi o tym, że </w:t>
      </w:r>
      <w:r w:rsidR="002B2E60">
        <w:t xml:space="preserve">Minister właściwy do spraw oświaty, udostępnia na stronie internetowej aplikację </w:t>
      </w:r>
      <w:r w:rsidR="00504B92">
        <w:t xml:space="preserve">do ustalania </w:t>
      </w:r>
      <w:r w:rsidR="002B2E60">
        <w:t xml:space="preserve">dla każdej </w:t>
      </w:r>
      <w:proofErr w:type="spellStart"/>
      <w:r w:rsidR="002B2E60">
        <w:t>gminy</w:t>
      </w:r>
      <w:proofErr w:type="spellEnd"/>
      <w:r w:rsidR="002B2E60">
        <w:t xml:space="preserve"> dotującej, każdego podmiotu </w:t>
      </w:r>
      <w:r w:rsidR="00504B92">
        <w:t>wykaz odpowiednich gmin. Pierwszą gminą jaka się ukazuje,</w:t>
      </w:r>
      <w:r w:rsidR="002B2E60">
        <w:t xml:space="preserve"> jest</w:t>
      </w:r>
      <w:r w:rsidR="00504B92">
        <w:t xml:space="preserve"> właśnie</w:t>
      </w:r>
      <w:r w:rsidR="002B2E60">
        <w:t xml:space="preserve"> </w:t>
      </w:r>
      <w:proofErr w:type="spellStart"/>
      <w:r w:rsidR="002B2E60">
        <w:t>gmina</w:t>
      </w:r>
      <w:proofErr w:type="spellEnd"/>
      <w:r w:rsidR="002B2E60">
        <w:t xml:space="preserve"> Trzebiechów, </w:t>
      </w:r>
      <w:r w:rsidR="00597B51">
        <w:t>Zabór i Bojadła. Poruszamy się w tych trzech gminach, z któryc</w:t>
      </w:r>
      <w:r w:rsidR="00481868">
        <w:t xml:space="preserve">h </w:t>
      </w:r>
      <w:proofErr w:type="spellStart"/>
      <w:r w:rsidR="00481868">
        <w:t>gmina</w:t>
      </w:r>
      <w:proofErr w:type="spellEnd"/>
      <w:r w:rsidR="00481868">
        <w:t xml:space="preserve"> Trzebiechów ma najbardziej</w:t>
      </w:r>
      <w:r w:rsidR="00597B51">
        <w:t xml:space="preserve"> zbliżony wskaźnik do naszej </w:t>
      </w:r>
      <w:proofErr w:type="spellStart"/>
      <w:r w:rsidR="00597B51">
        <w:t>gminy</w:t>
      </w:r>
      <w:proofErr w:type="spellEnd"/>
      <w:r w:rsidR="00597B51">
        <w:t xml:space="preserve"> (dochód na jednego mieszkańca) i my nie możemy wybrać sobie innej </w:t>
      </w:r>
      <w:proofErr w:type="spellStart"/>
      <w:r w:rsidR="00597B51">
        <w:t>gminy</w:t>
      </w:r>
      <w:proofErr w:type="spellEnd"/>
      <w:r w:rsidR="00597B51">
        <w:t xml:space="preserve">, która nam się podoba. Dodała, że art. 10 </w:t>
      </w:r>
      <w:proofErr w:type="spellStart"/>
      <w:r w:rsidR="00597B51">
        <w:t>pkt</w:t>
      </w:r>
      <w:proofErr w:type="spellEnd"/>
      <w:r w:rsidR="00597B51">
        <w:t xml:space="preserve"> 2 powyższej ustawy mówi, że jest to </w:t>
      </w:r>
      <w:proofErr w:type="spellStart"/>
      <w:r w:rsidR="00597B51">
        <w:t>gmina</w:t>
      </w:r>
      <w:proofErr w:type="spellEnd"/>
      <w:r w:rsidR="00597B51">
        <w:t xml:space="preserve"> </w:t>
      </w:r>
      <w:r w:rsidR="00597B51">
        <w:rPr>
          <w:rFonts w:cs="Apolonia"/>
        </w:rPr>
        <w:t>położona na terenie tego samego powiatu</w:t>
      </w:r>
      <w:r w:rsidR="00481868">
        <w:rPr>
          <w:rFonts w:cs="Apolonia"/>
        </w:rPr>
        <w:t xml:space="preserve">, co </w:t>
      </w:r>
      <w:proofErr w:type="spellStart"/>
      <w:r w:rsidR="00481868">
        <w:rPr>
          <w:rFonts w:cs="Apolonia"/>
        </w:rPr>
        <w:t>gmina</w:t>
      </w:r>
      <w:proofErr w:type="spellEnd"/>
      <w:r w:rsidR="00481868">
        <w:rPr>
          <w:rFonts w:cs="Apolonia"/>
        </w:rPr>
        <w:t xml:space="preserve"> dotująca. Wychodzi z tego, </w:t>
      </w:r>
      <w:r w:rsidR="00597B51">
        <w:rPr>
          <w:rFonts w:cs="Apolonia"/>
        </w:rPr>
        <w:t xml:space="preserve">że mamy takie </w:t>
      </w:r>
      <w:proofErr w:type="spellStart"/>
      <w:r w:rsidR="00597B51">
        <w:rPr>
          <w:rFonts w:cs="Apolonia"/>
        </w:rPr>
        <w:t>gminy</w:t>
      </w:r>
      <w:proofErr w:type="spellEnd"/>
      <w:r w:rsidR="00597B51">
        <w:rPr>
          <w:rFonts w:cs="Apolonia"/>
        </w:rPr>
        <w:t xml:space="preserve"> w powiecie, co spełniają ten wymóg, a pierwsz</w:t>
      </w:r>
      <w:r w:rsidR="00481868">
        <w:rPr>
          <w:rFonts w:cs="Apolonia"/>
        </w:rPr>
        <w:t xml:space="preserve">ą z nich jest </w:t>
      </w:r>
      <w:proofErr w:type="spellStart"/>
      <w:r w:rsidR="00481868">
        <w:rPr>
          <w:rFonts w:cs="Apolonia"/>
        </w:rPr>
        <w:t>gmina</w:t>
      </w:r>
      <w:proofErr w:type="spellEnd"/>
      <w:r w:rsidR="00481868">
        <w:rPr>
          <w:rFonts w:cs="Apolonia"/>
        </w:rPr>
        <w:t xml:space="preserve"> Trzebiechów i nie ma odstępstwa.</w:t>
      </w:r>
    </w:p>
    <w:p w:rsidR="00481868" w:rsidRDefault="00481868" w:rsidP="00B36BF5">
      <w:pPr>
        <w:jc w:val="both"/>
        <w:rPr>
          <w:rFonts w:cs="Apolonia"/>
        </w:rPr>
      </w:pPr>
    </w:p>
    <w:p w:rsidR="00481868" w:rsidRDefault="00481868" w:rsidP="00B36BF5">
      <w:pPr>
        <w:jc w:val="both"/>
        <w:rPr>
          <w:rFonts w:cs="Apolonia"/>
        </w:rPr>
      </w:pPr>
      <w:r w:rsidRPr="00481868">
        <w:rPr>
          <w:rFonts w:cs="Apolonia"/>
          <w:b/>
        </w:rPr>
        <w:t>Pani Hanna</w:t>
      </w:r>
      <w:r>
        <w:rPr>
          <w:rFonts w:cs="Apolonia"/>
        </w:rPr>
        <w:t xml:space="preserve"> w imieniu swoim i rodziców poprosiła, aby radni przedyskutowali </w:t>
      </w:r>
      <w:r w:rsidR="006A600D">
        <w:rPr>
          <w:rFonts w:cs="Apolonia"/>
        </w:rPr>
        <w:t xml:space="preserve">sprawę wysokości </w:t>
      </w:r>
      <w:r>
        <w:rPr>
          <w:rFonts w:cs="Apolonia"/>
        </w:rPr>
        <w:t>dotacj</w:t>
      </w:r>
      <w:r w:rsidR="006A600D">
        <w:rPr>
          <w:rFonts w:cs="Apolonia"/>
        </w:rPr>
        <w:t>i dla przedszkoli i tu nie chodzi tylko o przedszkole "Prymuski</w:t>
      </w:r>
      <w:r w:rsidR="008C1CE0">
        <w:rPr>
          <w:rFonts w:cs="Apolonia"/>
        </w:rPr>
        <w:t>", ale także o inne przedszkola.</w:t>
      </w:r>
    </w:p>
    <w:p w:rsidR="008C1CE0" w:rsidRDefault="008C1CE0" w:rsidP="00B36BF5">
      <w:pPr>
        <w:jc w:val="both"/>
        <w:rPr>
          <w:rFonts w:cs="Apolonia"/>
        </w:rPr>
      </w:pPr>
    </w:p>
    <w:p w:rsidR="008C1CE0" w:rsidRDefault="008C1CE0" w:rsidP="008C1CE0">
      <w:pPr>
        <w:jc w:val="both"/>
        <w:rPr>
          <w:rFonts w:cs="Apolonia"/>
        </w:rPr>
      </w:pPr>
      <w:r w:rsidRPr="008C1CE0">
        <w:rPr>
          <w:rFonts w:cs="Apolonia"/>
          <w:b/>
        </w:rPr>
        <w:t>Przewodniczący Rady Gminy</w:t>
      </w:r>
      <w:r>
        <w:rPr>
          <w:rFonts w:cs="Apolonia"/>
        </w:rPr>
        <w:t xml:space="preserve"> poinformował, że podczas rozmów na spotkaniu, które odbyło się w powyższej sprawie padła sugestia, że być może nasz oddział przedszkolny w najbliższym czasie będzie można przekształcić w przedszkole publiczne, tylko nie wie, czy będzie to wówczas rozwiązywało problem.</w:t>
      </w:r>
    </w:p>
    <w:p w:rsidR="008C1CE0" w:rsidRDefault="008C1CE0" w:rsidP="008C1CE0">
      <w:pPr>
        <w:rPr>
          <w:rFonts w:cs="Apolonia"/>
        </w:rPr>
      </w:pPr>
    </w:p>
    <w:p w:rsidR="008C1CE0" w:rsidRDefault="009251B9" w:rsidP="0045717A">
      <w:pPr>
        <w:jc w:val="both"/>
        <w:rPr>
          <w:rFonts w:cs="Apolonia"/>
        </w:rPr>
      </w:pPr>
      <w:r w:rsidRPr="009251B9">
        <w:rPr>
          <w:rFonts w:cs="Apolonia"/>
        </w:rPr>
        <w:t>W</w:t>
      </w:r>
      <w:r>
        <w:rPr>
          <w:rFonts w:cs="Apolonia"/>
        </w:rPr>
        <w:t xml:space="preserve"> </w:t>
      </w:r>
      <w:r w:rsidR="008C1CE0">
        <w:rPr>
          <w:rFonts w:cs="Apolonia"/>
        </w:rPr>
        <w:t>powyższej sprawie spotka się z</w:t>
      </w:r>
      <w:r w:rsidR="0045717A">
        <w:rPr>
          <w:rFonts w:cs="Apolonia"/>
        </w:rPr>
        <w:t xml:space="preserve"> Komisją Oświaty, Kultury</w:t>
      </w:r>
      <w:r>
        <w:rPr>
          <w:rFonts w:cs="Apolonia"/>
        </w:rPr>
        <w:t>, Zdrowia i Spraw Społecznych, S</w:t>
      </w:r>
      <w:r w:rsidR="00EA52A2">
        <w:rPr>
          <w:rFonts w:cs="Apolonia"/>
        </w:rPr>
        <w:t>portu i Rekreacji,</w:t>
      </w:r>
      <w:r w:rsidR="0045717A">
        <w:rPr>
          <w:rFonts w:cs="Apolonia"/>
        </w:rPr>
        <w:t xml:space="preserve"> gdzie porozmawia i rozważy </w:t>
      </w:r>
      <w:r w:rsidR="008C1CE0">
        <w:rPr>
          <w:rFonts w:cs="Apolonia"/>
        </w:rPr>
        <w:t>ten problem</w:t>
      </w:r>
      <w:r w:rsidR="0045717A">
        <w:rPr>
          <w:rFonts w:cs="Apolonia"/>
        </w:rPr>
        <w:t xml:space="preserve">. Dodał, że podniesienie kwoty z 75% do wyższego wskaźnika spowoduje to, że my sąsiednim gminom za dzieci z naszej </w:t>
      </w:r>
      <w:proofErr w:type="spellStart"/>
      <w:r w:rsidR="0045717A">
        <w:rPr>
          <w:rFonts w:cs="Apolonia"/>
        </w:rPr>
        <w:t>gminy</w:t>
      </w:r>
      <w:proofErr w:type="spellEnd"/>
      <w:r w:rsidR="0045717A">
        <w:rPr>
          <w:rFonts w:cs="Apolonia"/>
        </w:rPr>
        <w:t xml:space="preserve"> będziemy także musieli płacić </w:t>
      </w:r>
      <w:r w:rsidR="00EA52A2">
        <w:rPr>
          <w:rFonts w:cs="Apolonia"/>
        </w:rPr>
        <w:t>tę</w:t>
      </w:r>
      <w:r w:rsidR="0045717A">
        <w:rPr>
          <w:rFonts w:cs="Apolonia"/>
        </w:rPr>
        <w:t xml:space="preserve"> wyższą kwotę.</w:t>
      </w:r>
    </w:p>
    <w:p w:rsidR="0045717A" w:rsidRDefault="0045717A" w:rsidP="0045717A">
      <w:pPr>
        <w:jc w:val="both"/>
        <w:rPr>
          <w:rFonts w:cs="Apolonia"/>
        </w:rPr>
      </w:pPr>
    </w:p>
    <w:p w:rsidR="0045717A" w:rsidRDefault="0045717A" w:rsidP="0045717A">
      <w:pPr>
        <w:jc w:val="both"/>
      </w:pPr>
      <w:r w:rsidRPr="0045717A">
        <w:rPr>
          <w:b/>
        </w:rPr>
        <w:t>S. Kula</w:t>
      </w:r>
      <w:r>
        <w:rPr>
          <w:b/>
        </w:rPr>
        <w:t xml:space="preserve"> </w:t>
      </w:r>
      <w:r>
        <w:t>poinformował, że</w:t>
      </w:r>
      <w:r w:rsidR="00EA52A2">
        <w:t xml:space="preserve"> walczy nie tylko o te dzieci, które chodzą do jego przedszkola, ale także o dzieci wszystkich osób pracujących, które nie mogą sobie pozwolić na pobyt dziecka w przedszkolu publicznym (8 godzin). Dodał, że w Zielonej Górze jest 53</w:t>
      </w:r>
      <w:r w:rsidR="00361AAE">
        <w:t>4 zł. dofinansowania na dziecko. Zasygnalizował, że Wójt uważa, że to on będzie miał problem, jak otrzyma 150zł.</w:t>
      </w:r>
    </w:p>
    <w:p w:rsidR="0045717A" w:rsidRDefault="0045717A" w:rsidP="0045717A">
      <w:pPr>
        <w:jc w:val="both"/>
      </w:pPr>
    </w:p>
    <w:p w:rsidR="0045717A" w:rsidRPr="00EA52A2" w:rsidRDefault="0045717A" w:rsidP="0045717A">
      <w:pPr>
        <w:jc w:val="both"/>
      </w:pPr>
      <w:r w:rsidRPr="00D5480B">
        <w:rPr>
          <w:b/>
        </w:rPr>
        <w:t>Wójt</w:t>
      </w:r>
      <w:r w:rsidR="00D5480B">
        <w:rPr>
          <w:b/>
        </w:rPr>
        <w:t xml:space="preserve"> </w:t>
      </w:r>
      <w:r w:rsidR="00D5480B" w:rsidRPr="00D5480B">
        <w:t>w tym momencie</w:t>
      </w:r>
      <w:r w:rsidR="00D5480B">
        <w:rPr>
          <w:b/>
        </w:rPr>
        <w:t xml:space="preserve"> </w:t>
      </w:r>
      <w:r w:rsidR="00D5480B" w:rsidRPr="00D5480B">
        <w:t>zasugerował manip</w:t>
      </w:r>
      <w:r w:rsidR="006C0131">
        <w:t xml:space="preserve">ulowanie ze strony pana S. Kuli lub nie zwrócenie uwagi na to, </w:t>
      </w:r>
      <w:r w:rsidR="00EA52A2">
        <w:t xml:space="preserve">jak przed chwilą </w:t>
      </w:r>
      <w:r w:rsidR="00361AAE">
        <w:t xml:space="preserve">powiedział Przewodniczący Rady o ewentualnym przekształceniu </w:t>
      </w:r>
      <w:r w:rsidR="00EA52A2">
        <w:t>oddział</w:t>
      </w:r>
      <w:r w:rsidR="00361AAE">
        <w:t>u przedszkolnego</w:t>
      </w:r>
      <w:r w:rsidR="00EA52A2">
        <w:t xml:space="preserve"> w przedszkole</w:t>
      </w:r>
      <w:r w:rsidR="00361AAE">
        <w:t xml:space="preserve">. Wójt do tej decyzji tak bardzo się nie spieszy i dodał, że wówczas pan S. Kula </w:t>
      </w:r>
      <w:r w:rsidR="006C0131">
        <w:t xml:space="preserve">dostałby </w:t>
      </w:r>
      <w:r w:rsidR="009251B9">
        <w:t xml:space="preserve">może </w:t>
      </w:r>
      <w:r w:rsidR="006C0131">
        <w:t xml:space="preserve">jeszcze mniej, bo przedszkole byłoby bezwzględnie liczone do poziomu naszego </w:t>
      </w:r>
      <w:r w:rsidR="006C0131">
        <w:lastRenderedPageBreak/>
        <w:t>finansowania i wtedy by przedszkole straciło. Poprosił, aby pan S. Kula zrobił to, co mu umożliwił, czyli napisał pismo o umorzenie, a nie o anulowanie, będzie to pierwszy krok w powyższej sprawie.</w:t>
      </w:r>
    </w:p>
    <w:p w:rsidR="0045717A" w:rsidRDefault="0045717A" w:rsidP="0045717A">
      <w:pPr>
        <w:jc w:val="both"/>
      </w:pPr>
    </w:p>
    <w:p w:rsidR="0045717A" w:rsidRPr="006C0131" w:rsidRDefault="0045717A" w:rsidP="0045717A">
      <w:pPr>
        <w:jc w:val="both"/>
      </w:pPr>
      <w:r w:rsidRPr="006C0131">
        <w:rPr>
          <w:b/>
        </w:rPr>
        <w:t xml:space="preserve">S. Kula </w:t>
      </w:r>
      <w:r w:rsidR="006C0131">
        <w:t>poinformował, że jest pomiędzy młotem a kowadłem, czyli Gminą a rodzicami. To wszystko się zazębia i i</w:t>
      </w:r>
      <w:r w:rsidR="00DC4D2A">
        <w:t>naczej nie potrafi</w:t>
      </w:r>
      <w:r w:rsidR="006C0131">
        <w:t xml:space="preserve"> tego wytłumaczyć.</w:t>
      </w:r>
    </w:p>
    <w:p w:rsidR="0045717A" w:rsidRDefault="0045717A" w:rsidP="0045717A">
      <w:pPr>
        <w:jc w:val="both"/>
      </w:pPr>
    </w:p>
    <w:p w:rsidR="0045717A" w:rsidRDefault="0045717A" w:rsidP="0045717A">
      <w:pPr>
        <w:jc w:val="both"/>
      </w:pPr>
      <w:r w:rsidRPr="006C0131">
        <w:rPr>
          <w:b/>
        </w:rPr>
        <w:t>Wójt</w:t>
      </w:r>
      <w:r w:rsidR="006C0131">
        <w:rPr>
          <w:b/>
        </w:rPr>
        <w:t xml:space="preserve"> </w:t>
      </w:r>
      <w:r w:rsidR="006C0131">
        <w:t>odpowiedział, że pan S. Kula doskonale wie, co to jest umorzenie, a co anulowanie.</w:t>
      </w:r>
    </w:p>
    <w:p w:rsidR="006C0131" w:rsidRDefault="006C0131" w:rsidP="0045717A">
      <w:pPr>
        <w:jc w:val="both"/>
      </w:pPr>
    </w:p>
    <w:p w:rsidR="00AF0090" w:rsidRDefault="006C0131" w:rsidP="0045717A">
      <w:pPr>
        <w:jc w:val="both"/>
      </w:pPr>
      <w:r w:rsidRPr="006C0131">
        <w:rPr>
          <w:b/>
        </w:rPr>
        <w:t>S. Kula</w:t>
      </w:r>
      <w:r>
        <w:rPr>
          <w:b/>
        </w:rPr>
        <w:t xml:space="preserve"> </w:t>
      </w:r>
      <w:r w:rsidR="00DC4D2A" w:rsidRPr="00DC4D2A">
        <w:t>przeprosił Wójta i dodał, że się</w:t>
      </w:r>
      <w:r w:rsidR="00DC4D2A">
        <w:t xml:space="preserve"> trochę w tym wszystkim pogubił i podziękował Wójtowi, że od samego początku go wspiera. Dodał, że co najmniej dwa razy już mu pomógł i liczy na kolejny raz. </w:t>
      </w:r>
    </w:p>
    <w:p w:rsidR="00DC4D2A" w:rsidRDefault="00DC4D2A" w:rsidP="0045717A">
      <w:pPr>
        <w:jc w:val="both"/>
      </w:pPr>
    </w:p>
    <w:p w:rsidR="00DC4D2A" w:rsidRDefault="00DC4D2A" w:rsidP="0045717A">
      <w:pPr>
        <w:jc w:val="both"/>
      </w:pPr>
      <w:r>
        <w:t>Reasumując powyżs</w:t>
      </w:r>
      <w:r w:rsidR="00AF0090">
        <w:t>zy temat Wójt poinformował, że G</w:t>
      </w:r>
      <w:r>
        <w:t>mina czując odpowiedzialność za wszystkie dzieci musi pamiętać, że pobyt dzieci w przedszkolach niepublicznych dofinansowuje a nie finansuje całkowicie, to jest jakby nie było działalność gospodarcza. Z drugiej strony oczywiście Rada Gminy może, bo ma</w:t>
      </w:r>
      <w:r w:rsidR="00F26F96">
        <w:t xml:space="preserve"> takie kompetencje</w:t>
      </w:r>
      <w:r w:rsidR="009251B9">
        <w:t>,</w:t>
      </w:r>
      <w:r w:rsidR="00F26F96">
        <w:t xml:space="preserve"> dofinansować, ale musi wskazać do wykreślenia zadanie w budżecie, mając jednocześnie świadomość, że to nie jest tylko ten ubytek pieniędzy z budżetu </w:t>
      </w:r>
      <w:proofErr w:type="spellStart"/>
      <w:r w:rsidR="00F26F96">
        <w:t>gminy</w:t>
      </w:r>
      <w:proofErr w:type="spellEnd"/>
      <w:r w:rsidR="00F26F96">
        <w:t xml:space="preserve"> na rzecz przedszkola "Prymuski", ale również ten poziom dotacji będzie nas obowiązywał tam, gdzie </w:t>
      </w:r>
      <w:r w:rsidR="00AF0090">
        <w:t xml:space="preserve">pójdą dzieci z terenu naszej </w:t>
      </w:r>
      <w:proofErr w:type="spellStart"/>
      <w:r w:rsidR="00AF0090">
        <w:t>gminy</w:t>
      </w:r>
      <w:proofErr w:type="spellEnd"/>
      <w:r w:rsidR="00AF0090">
        <w:t>. Sprawa jest skomplikowana, ale trzeba r</w:t>
      </w:r>
      <w:r w:rsidR="00541B28">
        <w:t>ozmawiać i szukać rozwiązań</w:t>
      </w:r>
      <w:r w:rsidR="00AF0090">
        <w:t xml:space="preserve"> i dodał, że</w:t>
      </w:r>
      <w:r w:rsidR="00541B28">
        <w:t xml:space="preserve"> czeka na pismo w sprawie umorzenia.</w:t>
      </w:r>
      <w:r w:rsidR="00AF0090">
        <w:t xml:space="preserve"> </w:t>
      </w:r>
    </w:p>
    <w:p w:rsidR="001866D2" w:rsidRDefault="001866D2" w:rsidP="0045717A">
      <w:pPr>
        <w:jc w:val="both"/>
      </w:pPr>
    </w:p>
    <w:p w:rsidR="001866D2" w:rsidRDefault="004E7529" w:rsidP="0045717A">
      <w:pPr>
        <w:jc w:val="both"/>
      </w:pPr>
      <w:r w:rsidRPr="0096344B">
        <w:rPr>
          <w:b/>
        </w:rPr>
        <w:t>Radna Teresa Przykuta</w:t>
      </w:r>
      <w:r>
        <w:t xml:space="preserve"> zauważyła, że początkiem całego problemu jest reforma oświaty, w ogólnym tego słowa znaczeniu. Czy to dotyczy szkolnictwa podstawowego, zmian na innych poziomach, czy też przedszkoli. Zawsze decyzje podejmowane na najwyższym szczeblu będą nas dotyczyły w takim, czy innym zakresie i nie zawsze będą ułatwiały, być może </w:t>
      </w:r>
      <w:r w:rsidR="0096344B">
        <w:t xml:space="preserve">i </w:t>
      </w:r>
      <w:r>
        <w:t>utrudniały podej</w:t>
      </w:r>
      <w:r w:rsidR="0096344B">
        <w:t>mowanie decyzji. Stwierdziła</w:t>
      </w:r>
      <w:r>
        <w:t xml:space="preserve">, że od wielu lat, podczas obserwacji działalności przedszkola "Prymuski" na terenie </w:t>
      </w:r>
      <w:proofErr w:type="spellStart"/>
      <w:r>
        <w:t>gminy</w:t>
      </w:r>
      <w:proofErr w:type="spellEnd"/>
      <w:r>
        <w:t xml:space="preserve">, </w:t>
      </w:r>
      <w:r w:rsidR="000B2570">
        <w:t>widziała</w:t>
      </w:r>
      <w:r>
        <w:t xml:space="preserve"> także </w:t>
      </w:r>
      <w:r w:rsidR="000B2570">
        <w:t xml:space="preserve">działalność Wójta i </w:t>
      </w:r>
      <w:r>
        <w:t>władz samorządowych wspierających</w:t>
      </w:r>
      <w:r w:rsidR="000B2570">
        <w:t xml:space="preserve"> powyższe przedszkole</w:t>
      </w:r>
      <w:r w:rsidR="00395919">
        <w:t xml:space="preserve">. Sądzi, że dotychczasowa działalność analizowana </w:t>
      </w:r>
      <w:r w:rsidR="0096344B">
        <w:t xml:space="preserve">przez pana S. Kulę nie daje powodów ku temu, żeby jakiekolwiek krytyczne słowa pod adresem wójta, czy władz samorządowych kierować. Stwierdziła, że przy podjęciu </w:t>
      </w:r>
      <w:r w:rsidR="00FA205F">
        <w:t xml:space="preserve">tej </w:t>
      </w:r>
      <w:r w:rsidR="0096344B">
        <w:t xml:space="preserve">dyskusji </w:t>
      </w:r>
      <w:r w:rsidR="00FA205F">
        <w:t xml:space="preserve">i </w:t>
      </w:r>
      <w:r w:rsidR="0096344B">
        <w:t xml:space="preserve">kontynuacji wniosku </w:t>
      </w:r>
      <w:r w:rsidR="00FA205F">
        <w:t>ze spotkania, w którym pan S. Kula uczestniczył, może liczyć na współpracę i tak jak zadeklarował Wójt, z jego strony jest pełna otw</w:t>
      </w:r>
      <w:r w:rsidR="009251B9">
        <w:t xml:space="preserve">artość do rozwiązania problemu. </w:t>
      </w:r>
      <w:r w:rsidR="00FA205F">
        <w:t>Jako Przewodnicząca Komisji Oświaty powiedziała, że zrobią wszystko, żeby pomóc w rozwiązaniu tego problemu i działać wspólnie z Wójtem i wszystkimi zainteresowanymi.</w:t>
      </w:r>
    </w:p>
    <w:p w:rsidR="00FA205F" w:rsidRDefault="00FA205F" w:rsidP="0045717A">
      <w:pPr>
        <w:jc w:val="both"/>
      </w:pPr>
    </w:p>
    <w:p w:rsidR="00FA205F" w:rsidRDefault="00FA205F" w:rsidP="0045717A">
      <w:pPr>
        <w:jc w:val="both"/>
      </w:pPr>
      <w:r w:rsidRPr="00FA205F">
        <w:rPr>
          <w:b/>
        </w:rPr>
        <w:t>Przewodniczący Rady Gminy</w:t>
      </w:r>
      <w:r>
        <w:t xml:space="preserve"> poinformował, że podczas </w:t>
      </w:r>
      <w:r w:rsidR="00931FC0">
        <w:t xml:space="preserve">przerwy </w:t>
      </w:r>
      <w:r>
        <w:t xml:space="preserve">wspólnie z </w:t>
      </w:r>
      <w:r w:rsidR="00931FC0">
        <w:t>Przewodniczącą K</w:t>
      </w:r>
      <w:r>
        <w:t>omisją Oświaty ustalą termin spotkania.</w:t>
      </w:r>
    </w:p>
    <w:p w:rsidR="00931FC0" w:rsidRDefault="00931FC0" w:rsidP="0045717A">
      <w:pPr>
        <w:jc w:val="both"/>
      </w:pPr>
    </w:p>
    <w:p w:rsidR="00931FC0" w:rsidRDefault="00931FC0" w:rsidP="0045717A">
      <w:pPr>
        <w:jc w:val="both"/>
      </w:pPr>
      <w:r w:rsidRPr="00931FC0">
        <w:rPr>
          <w:b/>
        </w:rPr>
        <w:t>Radny M. Bursztyn</w:t>
      </w:r>
      <w:r>
        <w:t xml:space="preserve"> stwierdził, że krok do przodu, to jest napisanie pisma przez pana S. Kulę o umorzenie, aby dać Wójtowi możliwości do dalszego działania.</w:t>
      </w:r>
    </w:p>
    <w:p w:rsidR="00931FC0" w:rsidRDefault="00931FC0" w:rsidP="0045717A">
      <w:pPr>
        <w:jc w:val="both"/>
      </w:pPr>
    </w:p>
    <w:p w:rsidR="001866D2" w:rsidRDefault="00931FC0" w:rsidP="0045717A">
      <w:pPr>
        <w:jc w:val="both"/>
      </w:pPr>
      <w:r w:rsidRPr="00FA205F">
        <w:rPr>
          <w:b/>
        </w:rPr>
        <w:lastRenderedPageBreak/>
        <w:t>Przewodniczący Rady Gminy</w:t>
      </w:r>
      <w:r>
        <w:rPr>
          <w:b/>
        </w:rPr>
        <w:t xml:space="preserve"> </w:t>
      </w:r>
      <w:r>
        <w:t xml:space="preserve">poinformował, że ruszył rządowy program naprawy dróg lokalnych. Zapytał, czy Gmina </w:t>
      </w:r>
      <w:r w:rsidR="000C70DC">
        <w:t>w tym kierunku coś przewiduje.</w:t>
      </w:r>
    </w:p>
    <w:p w:rsidR="000C70DC" w:rsidRDefault="000C70DC" w:rsidP="0045717A">
      <w:pPr>
        <w:jc w:val="both"/>
      </w:pPr>
    </w:p>
    <w:p w:rsidR="001866D2" w:rsidRDefault="000C70DC" w:rsidP="0045717A">
      <w:pPr>
        <w:jc w:val="both"/>
      </w:pPr>
      <w:r w:rsidRPr="000C70DC">
        <w:rPr>
          <w:b/>
        </w:rPr>
        <w:t>Wójt</w:t>
      </w:r>
      <w:r>
        <w:t xml:space="preserve"> odpowiedział, że w ramach tego programu będziemy składać wniosek na sfinansowanie wykonania ul. Makowej w Świdnicy. Trzeba mieć gotowy projekt techniczny, pozwolenie na budowę itp. - termin złożenia wniosku do 14.04.br. Środki będzie rozdzielał Wojewoda. Kryteria</w:t>
      </w:r>
      <w:r w:rsidR="000A78CC">
        <w:t xml:space="preserve"> brane pod uwagę to: zamożność gmin</w:t>
      </w:r>
      <w:r>
        <w:t xml:space="preserve"> i skomunikowanie z innymi drogami. Z tego co wie, to większe szanse ma Powiat, ponieważ </w:t>
      </w:r>
      <w:r w:rsidR="007A6FEE">
        <w:t>ma styczność z drogą krajową i wojewódzką. Dodał, że w ramach programu "</w:t>
      </w:r>
      <w:proofErr w:type="spellStart"/>
      <w:r w:rsidR="007A6FEE">
        <w:t>Schetynówki</w:t>
      </w:r>
      <w:proofErr w:type="spellEnd"/>
      <w:r w:rsidR="007A6FEE">
        <w:t xml:space="preserve">" będą wykonane ul. Chabrowa i Rumiankowa w Świdnicy. </w:t>
      </w:r>
      <w:r>
        <w:t xml:space="preserve"> </w:t>
      </w:r>
    </w:p>
    <w:p w:rsidR="007A6FEE" w:rsidRDefault="007A6FEE" w:rsidP="0045717A">
      <w:pPr>
        <w:jc w:val="both"/>
        <w:rPr>
          <w:b/>
        </w:rPr>
      </w:pPr>
    </w:p>
    <w:p w:rsidR="00481415" w:rsidRPr="000813BA" w:rsidRDefault="007A6FEE" w:rsidP="00B36BF5">
      <w:pPr>
        <w:jc w:val="both"/>
      </w:pPr>
      <w:r>
        <w:rPr>
          <w:b/>
        </w:rPr>
        <w:t xml:space="preserve">Sołtys </w:t>
      </w:r>
      <w:proofErr w:type="spellStart"/>
      <w:r>
        <w:rPr>
          <w:b/>
        </w:rPr>
        <w:t>Radomi</w:t>
      </w:r>
      <w:proofErr w:type="spellEnd"/>
      <w:r>
        <w:rPr>
          <w:b/>
        </w:rPr>
        <w:t xml:space="preserve"> </w:t>
      </w:r>
      <w:r>
        <w:t xml:space="preserve">poprosiła o wizję lokalną pracownika z Urzędu Gminy zajmującego się drogami, ponieważ w dniu wczorajszym miała zgłoszenie od mieszkańca, że przy ul. Niebieskiej, </w:t>
      </w:r>
      <w:r w:rsidR="0001494D">
        <w:t xml:space="preserve">tam gdzie </w:t>
      </w:r>
      <w:r>
        <w:t xml:space="preserve">trwają </w:t>
      </w:r>
      <w:r w:rsidR="0001494D">
        <w:t>budowy domów jest wyjeżdżona droga nie na pasie drogi, tylko obok.</w:t>
      </w:r>
    </w:p>
    <w:p w:rsidR="00264432" w:rsidRDefault="007F7CFE" w:rsidP="007F7CFE">
      <w:pPr>
        <w:spacing w:before="100" w:beforeAutospacing="1" w:after="100" w:afterAutospacing="1"/>
        <w:jc w:val="both"/>
      </w:pPr>
      <w:r w:rsidRPr="00A7027D">
        <w:rPr>
          <w:b/>
        </w:rPr>
        <w:t xml:space="preserve">Przewodniczący Rady Gminy </w:t>
      </w:r>
      <w:r>
        <w:t>poinformował, że radni mają obowiązek najpóźniej do dnia 30 kwietnia br. złożyć w biurze rady oświadczenie majątkowe o osiągniętych dochodach za 2017r. wraz z kserokopią zeznania podatkowego (PIT), po dwa egzemplarze. Pismo informujące, druki oświadczeń oraz informacja pomocna przy wypełnianiu zostały wysłane do radnych emailem.</w:t>
      </w:r>
      <w:r w:rsidRPr="005011F6">
        <w:t xml:space="preserve"> </w:t>
      </w:r>
    </w:p>
    <w:p w:rsidR="006767AD" w:rsidRDefault="0001494D" w:rsidP="007F7CFE">
      <w:pPr>
        <w:spacing w:before="100" w:beforeAutospacing="1" w:after="100" w:afterAutospacing="1"/>
        <w:jc w:val="both"/>
      </w:pPr>
      <w:r w:rsidRPr="0001494D">
        <w:rPr>
          <w:b/>
        </w:rPr>
        <w:t xml:space="preserve">T. Kaczmarczyk </w:t>
      </w:r>
      <w:r>
        <w:t xml:space="preserve">podziękował za nowy rozkład jazdy na przystanku autobusowym </w:t>
      </w:r>
      <w:r w:rsidR="006767AD">
        <w:t>i zgłosił, że jest wybita na nim jedna z szyb</w:t>
      </w:r>
    </w:p>
    <w:p w:rsidR="0001494D" w:rsidRDefault="006767AD" w:rsidP="007F7CFE">
      <w:pPr>
        <w:spacing w:before="100" w:beforeAutospacing="1" w:after="100" w:afterAutospacing="1"/>
        <w:jc w:val="both"/>
      </w:pPr>
      <w:r w:rsidRPr="006767AD">
        <w:rPr>
          <w:b/>
        </w:rPr>
        <w:t>Sołtys Świdnicy</w:t>
      </w:r>
      <w:r>
        <w:t xml:space="preserve"> odpowiedziała, że w najbliższym czasie będą stawiane dwa przystanki i przy okazji </w:t>
      </w:r>
      <w:r w:rsidR="00A928D0">
        <w:t>ta sama firma zamontuje brakujące szyby.</w:t>
      </w:r>
    </w:p>
    <w:p w:rsidR="00297294" w:rsidRDefault="00A928D0" w:rsidP="007F7CFE">
      <w:pPr>
        <w:spacing w:before="100" w:beforeAutospacing="1" w:after="100" w:afterAutospacing="1"/>
        <w:jc w:val="both"/>
      </w:pPr>
      <w:r w:rsidRPr="00A928D0">
        <w:rPr>
          <w:b/>
        </w:rPr>
        <w:t xml:space="preserve">Dyrektor </w:t>
      </w:r>
      <w:proofErr w:type="spellStart"/>
      <w:r w:rsidRPr="00A928D0">
        <w:rPr>
          <w:b/>
        </w:rPr>
        <w:t>GOKu</w:t>
      </w:r>
      <w:proofErr w:type="spellEnd"/>
      <w:r>
        <w:t xml:space="preserve"> poinformowała, że w związku z przedłużającą się nieobecnością pracownika biblioteki</w:t>
      </w:r>
      <w:r w:rsidR="007C3184">
        <w:t xml:space="preserve"> </w:t>
      </w:r>
      <w:r w:rsidR="00297294">
        <w:t xml:space="preserve">spowodowaną chorobą </w:t>
      </w:r>
      <w:r w:rsidR="007C3184">
        <w:t xml:space="preserve">i tym samym jej niedostępności dla mieszkańców postanowiła ją otworzyć, szczegóły na stronie internetowej i </w:t>
      </w:r>
      <w:proofErr w:type="spellStart"/>
      <w:r w:rsidR="007C3184">
        <w:t>facebooku</w:t>
      </w:r>
      <w:proofErr w:type="spellEnd"/>
      <w:r w:rsidR="007C3184">
        <w:t xml:space="preserve">. </w:t>
      </w:r>
    </w:p>
    <w:p w:rsidR="00297294" w:rsidRDefault="00297294" w:rsidP="007F7CFE">
      <w:pPr>
        <w:spacing w:before="100" w:beforeAutospacing="1" w:after="100" w:afterAutospacing="1"/>
        <w:jc w:val="both"/>
      </w:pPr>
      <w:r w:rsidRPr="00297294">
        <w:rPr>
          <w:b/>
        </w:rPr>
        <w:t>Radny W. Wadecki</w:t>
      </w:r>
      <w:r>
        <w:t xml:space="preserve"> zapytał, jak długo potrwa spór z ENEA nt oświetlenia ulicznego i dlaczego mieszkańcy mają na tym cierpieć.</w:t>
      </w:r>
    </w:p>
    <w:p w:rsidR="00297294" w:rsidRPr="00297294" w:rsidRDefault="00297294" w:rsidP="007F7CFE">
      <w:pPr>
        <w:spacing w:before="100" w:beforeAutospacing="1" w:after="100" w:afterAutospacing="1"/>
        <w:jc w:val="both"/>
        <w:rPr>
          <w:b/>
        </w:rPr>
      </w:pPr>
      <w:r w:rsidRPr="00297294">
        <w:rPr>
          <w:b/>
        </w:rPr>
        <w:t>Wójt</w:t>
      </w:r>
      <w:r>
        <w:t xml:space="preserve"> odpowiedział, że mieszkańcy być może bardziej ucierpią, jak będzie wydawał </w:t>
      </w:r>
      <w:r w:rsidR="003872E7">
        <w:t xml:space="preserve">publiczne </w:t>
      </w:r>
      <w:r>
        <w:t xml:space="preserve">pieniądze na każde żądanie </w:t>
      </w:r>
      <w:r w:rsidR="003872E7">
        <w:t xml:space="preserve">(nie zawsze uzasadnione) </w:t>
      </w:r>
      <w:r>
        <w:t xml:space="preserve">i dodał, że postara sprawę rozstrzygnąć nie później niż do </w:t>
      </w:r>
      <w:r w:rsidRPr="00297294">
        <w:t>połowy kwietnia br.</w:t>
      </w:r>
    </w:p>
    <w:p w:rsidR="0001494D" w:rsidRDefault="00297294" w:rsidP="007F7CFE">
      <w:pPr>
        <w:spacing w:before="100" w:beforeAutospacing="1" w:after="100" w:afterAutospacing="1"/>
        <w:jc w:val="both"/>
      </w:pPr>
      <w:r w:rsidRPr="00297294">
        <w:rPr>
          <w:b/>
        </w:rPr>
        <w:t xml:space="preserve">Sołtys </w:t>
      </w:r>
      <w:proofErr w:type="spellStart"/>
      <w:r w:rsidRPr="00297294">
        <w:rPr>
          <w:b/>
        </w:rPr>
        <w:t>Radomi</w:t>
      </w:r>
      <w:proofErr w:type="spellEnd"/>
      <w:r>
        <w:rPr>
          <w:b/>
        </w:rPr>
        <w:t xml:space="preserve"> </w:t>
      </w:r>
      <w:r w:rsidR="00F77666">
        <w:t xml:space="preserve">zwróciła się do kierownika </w:t>
      </w:r>
      <w:proofErr w:type="spellStart"/>
      <w:r w:rsidR="00F77666">
        <w:t>ZUKu</w:t>
      </w:r>
      <w:proofErr w:type="spellEnd"/>
      <w:r w:rsidR="00F77666">
        <w:t xml:space="preserve"> z prośbą o </w:t>
      </w:r>
      <w:r>
        <w:t xml:space="preserve">naprawę latarni </w:t>
      </w:r>
      <w:r w:rsidR="00F77666">
        <w:t>na parkingu, której zdjęcia już wysłała, a także latarni za świetlicą.</w:t>
      </w:r>
    </w:p>
    <w:p w:rsidR="00B36BF5" w:rsidRDefault="00950E7C" w:rsidP="00B36BF5">
      <w:pPr>
        <w:jc w:val="both"/>
      </w:pPr>
      <w:r>
        <w:rPr>
          <w:b/>
        </w:rPr>
        <w:t>Ad. 5</w:t>
      </w:r>
      <w:r w:rsidR="00B36BF5">
        <w:rPr>
          <w:b/>
        </w:rPr>
        <w:t xml:space="preserve">. </w:t>
      </w:r>
      <w:r w:rsidR="00B36BF5" w:rsidRPr="00B8181A">
        <w:rPr>
          <w:b/>
        </w:rPr>
        <w:t>Interpelacje i zapytania radnych</w:t>
      </w:r>
      <w:r w:rsidR="00B36BF5">
        <w:t>.</w:t>
      </w:r>
    </w:p>
    <w:p w:rsidR="00B36BF5" w:rsidRDefault="00B36BF5" w:rsidP="00B36BF5">
      <w:pPr>
        <w:jc w:val="both"/>
      </w:pPr>
    </w:p>
    <w:p w:rsidR="00497E45" w:rsidRDefault="00B36BF5" w:rsidP="00497E45">
      <w:pPr>
        <w:jc w:val="both"/>
      </w:pPr>
      <w:r>
        <w:t>Nie zgłoszono żadnych interpelacji i zapytań.</w:t>
      </w:r>
    </w:p>
    <w:p w:rsidR="000A78CC" w:rsidRDefault="000A78CC" w:rsidP="00497E45">
      <w:pPr>
        <w:jc w:val="both"/>
      </w:pPr>
    </w:p>
    <w:p w:rsidR="00F77666" w:rsidRDefault="00F77666" w:rsidP="00F77666">
      <w:pPr>
        <w:jc w:val="both"/>
      </w:pPr>
    </w:p>
    <w:p w:rsidR="00F77666" w:rsidRDefault="00F77666" w:rsidP="00F77666">
      <w:pPr>
        <w:jc w:val="both"/>
      </w:pPr>
      <w:r>
        <w:rPr>
          <w:b/>
        </w:rPr>
        <w:lastRenderedPageBreak/>
        <w:t xml:space="preserve">Przewodniczący Rady Gminy </w:t>
      </w:r>
      <w:r>
        <w:t>zarządził kilkuminutową przerwę w obradach sesji.</w:t>
      </w:r>
    </w:p>
    <w:p w:rsidR="00F77666" w:rsidRDefault="00F77666" w:rsidP="00F77666">
      <w:pPr>
        <w:jc w:val="both"/>
        <w:rPr>
          <w:b/>
        </w:rPr>
      </w:pPr>
    </w:p>
    <w:p w:rsidR="00F77666" w:rsidRDefault="00F77666" w:rsidP="00F77666">
      <w:pPr>
        <w:jc w:val="both"/>
        <w:rPr>
          <w:b/>
        </w:rPr>
      </w:pPr>
      <w:r>
        <w:rPr>
          <w:b/>
        </w:rPr>
        <w:t>Wznowienie obrad sesji po przerwie.</w:t>
      </w:r>
    </w:p>
    <w:p w:rsidR="00627805" w:rsidRPr="00322588" w:rsidRDefault="00627805" w:rsidP="00322588">
      <w:pPr>
        <w:jc w:val="both"/>
      </w:pPr>
    </w:p>
    <w:p w:rsidR="00497E45" w:rsidRDefault="00950E7C" w:rsidP="00497E45">
      <w:pPr>
        <w:jc w:val="both"/>
        <w:rPr>
          <w:b/>
        </w:rPr>
      </w:pPr>
      <w:r>
        <w:rPr>
          <w:b/>
        </w:rPr>
        <w:t>Ad. 6</w:t>
      </w:r>
      <w:r w:rsidR="00B36BF5">
        <w:rPr>
          <w:b/>
        </w:rPr>
        <w:t xml:space="preserve">. </w:t>
      </w:r>
      <w:r w:rsidR="00B36BF5" w:rsidRPr="0067319F">
        <w:rPr>
          <w:b/>
        </w:rPr>
        <w:t>Podjęcie uchwał</w:t>
      </w:r>
      <w:r w:rsidR="00B36BF5">
        <w:rPr>
          <w:b/>
        </w:rPr>
        <w:t xml:space="preserve"> </w:t>
      </w:r>
      <w:r w:rsidR="00B36BF5" w:rsidRPr="0067319F">
        <w:rPr>
          <w:b/>
        </w:rPr>
        <w:t xml:space="preserve"> w sprawie:</w:t>
      </w:r>
    </w:p>
    <w:p w:rsidR="006843FC" w:rsidRDefault="006843FC" w:rsidP="00497E45">
      <w:pPr>
        <w:jc w:val="both"/>
        <w:rPr>
          <w:b/>
        </w:rPr>
      </w:pPr>
    </w:p>
    <w:p w:rsidR="006843FC" w:rsidRDefault="006843FC" w:rsidP="006843FC">
      <w:pPr>
        <w:autoSpaceDE w:val="0"/>
        <w:autoSpaceDN w:val="0"/>
        <w:adjustRightInd w:val="0"/>
        <w:rPr>
          <w:rFonts w:eastAsia="Times New Roman" w:cs="TimesNewRomanPS-BoldMT"/>
          <w:b/>
          <w:bCs/>
        </w:rPr>
      </w:pPr>
      <w:r>
        <w:rPr>
          <w:rFonts w:eastAsia="Times New Roman" w:cs="TimesNewRomanPS-BoldMT"/>
          <w:b/>
          <w:bCs/>
        </w:rPr>
        <w:t xml:space="preserve">6.1. </w:t>
      </w:r>
      <w:r w:rsidRPr="006843FC">
        <w:rPr>
          <w:rFonts w:eastAsia="Times New Roman" w:cs="TimesNewRomanPS-BoldMT"/>
          <w:b/>
          <w:bCs/>
        </w:rPr>
        <w:t xml:space="preserve">regulaminu udzielania pomocy materialnej o charakterze socjalnym dla uczniów zamieszkałych na terenie </w:t>
      </w:r>
      <w:proofErr w:type="spellStart"/>
      <w:r w:rsidRPr="006843FC">
        <w:rPr>
          <w:rFonts w:eastAsia="Times New Roman" w:cs="TimesNewRomanPS-BoldMT"/>
          <w:b/>
          <w:bCs/>
        </w:rPr>
        <w:t>gminy</w:t>
      </w:r>
      <w:proofErr w:type="spellEnd"/>
      <w:r w:rsidRPr="006843FC">
        <w:rPr>
          <w:rFonts w:eastAsia="Times New Roman" w:cs="TimesNewRomanPS-BoldMT"/>
          <w:b/>
          <w:bCs/>
        </w:rPr>
        <w:t xml:space="preserve"> Świdnica</w:t>
      </w:r>
      <w:r>
        <w:rPr>
          <w:rFonts w:eastAsia="Times New Roman" w:cs="TimesNewRomanPS-BoldMT"/>
          <w:b/>
          <w:bCs/>
        </w:rPr>
        <w:t>.</w:t>
      </w:r>
    </w:p>
    <w:p w:rsidR="006843FC" w:rsidRPr="006843FC" w:rsidRDefault="006843FC" w:rsidP="006843FC">
      <w:pPr>
        <w:autoSpaceDE w:val="0"/>
        <w:autoSpaceDN w:val="0"/>
        <w:adjustRightInd w:val="0"/>
        <w:rPr>
          <w:rFonts w:eastAsia="Times New Roman" w:cs="TimesNewRomanPS-BoldMT"/>
          <w:b/>
          <w:bCs/>
        </w:rPr>
      </w:pPr>
    </w:p>
    <w:p w:rsidR="006843FC" w:rsidRDefault="006843FC" w:rsidP="006843FC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</w:t>
      </w:r>
      <w:r w:rsidR="00D407DF">
        <w:t>omisji Rady Gminy i dodał,</w:t>
      </w:r>
      <w:r w:rsidR="00E73EF0">
        <w:t xml:space="preserve"> że taki regulamin funkcjonował, ale został podważony przez Prokuraturę</w:t>
      </w:r>
      <w:r>
        <w:t>.</w:t>
      </w:r>
      <w:r w:rsidR="00E73EF0">
        <w:t xml:space="preserve"> W związku z powyższym podejmujemy nowy regulamin po aktualizacji uwag Prokuratury.</w:t>
      </w:r>
    </w:p>
    <w:p w:rsidR="006843FC" w:rsidRDefault="006843FC" w:rsidP="006843FC">
      <w:pPr>
        <w:jc w:val="both"/>
      </w:pPr>
    </w:p>
    <w:p w:rsidR="006843FC" w:rsidRDefault="006843FC" w:rsidP="006843FC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6843FC" w:rsidRPr="00A61BD9" w:rsidRDefault="006843FC" w:rsidP="006843FC">
      <w:pPr>
        <w:jc w:val="both"/>
      </w:pPr>
    </w:p>
    <w:p w:rsidR="006843FC" w:rsidRDefault="006843FC" w:rsidP="006843FC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6843FC" w:rsidRDefault="006843FC" w:rsidP="006843FC">
      <w:pPr>
        <w:jc w:val="both"/>
      </w:pPr>
    </w:p>
    <w:p w:rsidR="006843FC" w:rsidRPr="00633890" w:rsidRDefault="006843FC" w:rsidP="006843FC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t>„Kto jest za przyjęciem uchwały w sprawie</w:t>
      </w:r>
      <w:r>
        <w:rPr>
          <w:rFonts w:eastAsia="Times New Roman" w:cs="TimesNewRomanPS-BoldMT"/>
          <w:bCs/>
        </w:rPr>
        <w:t xml:space="preserve"> </w:t>
      </w:r>
      <w:r w:rsidRPr="006843FC">
        <w:rPr>
          <w:rFonts w:eastAsia="Times New Roman" w:cs="TimesNewRomanPS-BoldMT"/>
          <w:bCs/>
        </w:rPr>
        <w:t xml:space="preserve">regulaminu udzielania pomocy materialnej o charakterze socjalnym dla uczniów zamieszkałych na terenie </w:t>
      </w:r>
      <w:proofErr w:type="spellStart"/>
      <w:r w:rsidRPr="006843FC">
        <w:rPr>
          <w:rFonts w:eastAsia="Times New Roman" w:cs="TimesNewRomanPS-BoldMT"/>
          <w:bCs/>
        </w:rPr>
        <w:t>gminy</w:t>
      </w:r>
      <w:proofErr w:type="spellEnd"/>
      <w:r w:rsidRPr="006843FC">
        <w:rPr>
          <w:rFonts w:eastAsia="Times New Roman" w:cs="TimesNewRomanPS-BoldMT"/>
          <w:bCs/>
        </w:rPr>
        <w:t xml:space="preserve"> Świdnica</w:t>
      </w:r>
      <w:r>
        <w:t>”?</w:t>
      </w:r>
    </w:p>
    <w:p w:rsidR="006843FC" w:rsidRPr="00531EAA" w:rsidRDefault="006843FC" w:rsidP="006843FC">
      <w:pPr>
        <w:jc w:val="both"/>
      </w:pPr>
    </w:p>
    <w:p w:rsidR="006843FC" w:rsidRDefault="00D407DF" w:rsidP="006843FC">
      <w:pPr>
        <w:jc w:val="both"/>
      </w:pPr>
      <w:r>
        <w:t>13</w:t>
      </w:r>
      <w:r w:rsidR="006843FC">
        <w:t xml:space="preserve"> głosów – „za”, bez głosów przeciwnych oraz</w:t>
      </w:r>
      <w:r>
        <w:t xml:space="preserve"> przy 1 głosie wstrzymującym</w:t>
      </w:r>
      <w:r w:rsidR="006843FC">
        <w:t xml:space="preserve"> się.</w:t>
      </w:r>
    </w:p>
    <w:p w:rsidR="006843FC" w:rsidRPr="00A34E2A" w:rsidRDefault="006843FC" w:rsidP="006843FC">
      <w:pPr>
        <w:jc w:val="both"/>
      </w:pPr>
    </w:p>
    <w:p w:rsidR="006843FC" w:rsidRDefault="006843FC" w:rsidP="006843FC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>
        <w:rPr>
          <w:b/>
        </w:rPr>
        <w:t xml:space="preserve">NR XLVIII/285/2018 </w:t>
      </w:r>
      <w:r>
        <w:t xml:space="preserve">została przyjęta przez </w:t>
      </w:r>
      <w:r w:rsidR="00E73EF0">
        <w:t>Radę Gminy Świdnica przy jednym głosie wstrzymującym się</w:t>
      </w:r>
      <w:r>
        <w:t>.</w:t>
      </w:r>
    </w:p>
    <w:p w:rsidR="00B51C3F" w:rsidRDefault="00B51C3F" w:rsidP="00B51C3F">
      <w:pPr>
        <w:jc w:val="both"/>
      </w:pPr>
    </w:p>
    <w:p w:rsidR="00EB1645" w:rsidRPr="00EB1645" w:rsidRDefault="006843FC" w:rsidP="00EB1645">
      <w:pPr>
        <w:autoSpaceDE w:val="0"/>
        <w:autoSpaceDN w:val="0"/>
        <w:adjustRightInd w:val="0"/>
        <w:rPr>
          <w:rFonts w:eastAsia="Times New Roman" w:cs="TimesNewRomanPS-BoldMT"/>
          <w:b/>
          <w:bCs/>
        </w:rPr>
      </w:pPr>
      <w:r>
        <w:rPr>
          <w:b/>
        </w:rPr>
        <w:t>6.2</w:t>
      </w:r>
      <w:r w:rsidR="00264432" w:rsidRPr="00B51C3F">
        <w:rPr>
          <w:b/>
        </w:rPr>
        <w:t>.</w:t>
      </w:r>
      <w:r w:rsidR="00EB1645" w:rsidRPr="00EB1645">
        <w:rPr>
          <w:rFonts w:eastAsia="Times New Roman" w:cs="TimesNewRomanPS-BoldMT"/>
          <w:bCs/>
        </w:rPr>
        <w:t xml:space="preserve"> </w:t>
      </w:r>
      <w:r w:rsidR="00EB1645" w:rsidRPr="00EB1645">
        <w:rPr>
          <w:rFonts w:eastAsia="Times New Roman" w:cs="TimesNewRomanPS-BoldMT"/>
          <w:b/>
          <w:bCs/>
        </w:rPr>
        <w:t>podziału Gminy Świdnica na stałe okręgi wyborcze, oraz ustalenia ich granic, numerów i liczby radn</w:t>
      </w:r>
      <w:r w:rsidR="00EB1645">
        <w:rPr>
          <w:rFonts w:eastAsia="Times New Roman" w:cs="TimesNewRomanPS-BoldMT"/>
          <w:b/>
          <w:bCs/>
        </w:rPr>
        <w:t>ych wybieranych w każdym okręgu.</w:t>
      </w:r>
    </w:p>
    <w:p w:rsidR="00264432" w:rsidRPr="001D65CE" w:rsidRDefault="00264432" w:rsidP="00264432">
      <w:pPr>
        <w:ind w:firstLine="360"/>
        <w:jc w:val="both"/>
        <w:rPr>
          <w:b/>
        </w:rPr>
      </w:pPr>
    </w:p>
    <w:p w:rsidR="00943E18" w:rsidRDefault="00264432" w:rsidP="00264432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</w:t>
      </w:r>
      <w:r w:rsidR="00A42CAD">
        <w:t xml:space="preserve"> Rady Gminy</w:t>
      </w:r>
      <w:r w:rsidR="00E73EF0">
        <w:t xml:space="preserve"> i dodał, że zmiany dotyczą okręgu pierwszego i czwartego i wiążą się z wprowadzeniem nowo powstałych ulic. </w:t>
      </w:r>
    </w:p>
    <w:p w:rsidR="00E73EF0" w:rsidRDefault="00E73EF0" w:rsidP="00264432">
      <w:pPr>
        <w:jc w:val="both"/>
      </w:pPr>
    </w:p>
    <w:p w:rsidR="00264432" w:rsidRDefault="00943E18" w:rsidP="00264432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FF1FD8" w:rsidRPr="00A61BD9" w:rsidRDefault="00FF1FD8" w:rsidP="00264432">
      <w:pPr>
        <w:jc w:val="both"/>
      </w:pPr>
    </w:p>
    <w:p w:rsidR="00264432" w:rsidRDefault="00264432" w:rsidP="00264432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06536A" w:rsidRDefault="0006536A" w:rsidP="00264432">
      <w:pPr>
        <w:jc w:val="both"/>
      </w:pPr>
    </w:p>
    <w:p w:rsidR="00264432" w:rsidRPr="00633890" w:rsidRDefault="00264432" w:rsidP="00633890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lastRenderedPageBreak/>
        <w:t>„Kto jest za przyjęciem uchwały w sprawie</w:t>
      </w:r>
      <w:r w:rsidR="00EB1645" w:rsidRPr="00EB1645">
        <w:rPr>
          <w:rFonts w:eastAsia="Times New Roman" w:cs="TimesNewRomanPS-BoldMT"/>
          <w:bCs/>
        </w:rPr>
        <w:t xml:space="preserve"> p</w:t>
      </w:r>
      <w:r w:rsidR="00EB1645">
        <w:rPr>
          <w:rFonts w:eastAsia="Times New Roman" w:cs="TimesNewRomanPS-BoldMT"/>
          <w:bCs/>
        </w:rPr>
        <w:t xml:space="preserve">odziału Gminy Świdnica na stałe </w:t>
      </w:r>
      <w:r w:rsidR="00EB1645" w:rsidRPr="00EB1645">
        <w:rPr>
          <w:rFonts w:eastAsia="Times New Roman" w:cs="TimesNewRomanPS-BoldMT"/>
          <w:bCs/>
        </w:rPr>
        <w:t>okręgi wyborcze, oraz ustalenia ich granic, numerów</w:t>
      </w:r>
      <w:r w:rsidR="00EB1645">
        <w:rPr>
          <w:rFonts w:eastAsia="Times New Roman" w:cs="TimesNewRomanPS-BoldMT"/>
          <w:bCs/>
        </w:rPr>
        <w:t xml:space="preserve"> </w:t>
      </w:r>
      <w:r w:rsidR="00EB1645" w:rsidRPr="00EB1645">
        <w:rPr>
          <w:rFonts w:eastAsia="Times New Roman" w:cs="TimesNewRomanPS-BoldMT"/>
          <w:bCs/>
        </w:rPr>
        <w:t>i liczby radnych wybieranych w każdym okręgu</w:t>
      </w:r>
      <w:r>
        <w:t>”?</w:t>
      </w:r>
    </w:p>
    <w:p w:rsidR="00264432" w:rsidRPr="00531EAA" w:rsidRDefault="00264432" w:rsidP="00264432">
      <w:pPr>
        <w:jc w:val="both"/>
      </w:pPr>
    </w:p>
    <w:p w:rsidR="00264432" w:rsidRDefault="00A42CAD" w:rsidP="00264432">
      <w:pPr>
        <w:jc w:val="both"/>
      </w:pPr>
      <w:r>
        <w:t>14</w:t>
      </w:r>
      <w:r w:rsidR="00264432">
        <w:t xml:space="preserve"> głosów – „za”, bez głosów przeciwnych oraz wstrzymujących się.</w:t>
      </w:r>
    </w:p>
    <w:p w:rsidR="00264432" w:rsidRPr="00A34E2A" w:rsidRDefault="00264432" w:rsidP="00264432">
      <w:pPr>
        <w:jc w:val="both"/>
      </w:pPr>
    </w:p>
    <w:p w:rsidR="00B51C3F" w:rsidRDefault="00264432" w:rsidP="00B51C3F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950E7C">
        <w:rPr>
          <w:b/>
        </w:rPr>
        <w:t>NR XLV</w:t>
      </w:r>
      <w:r w:rsidR="006843FC">
        <w:rPr>
          <w:b/>
        </w:rPr>
        <w:t>III/286</w:t>
      </w:r>
      <w:r w:rsidR="0006536A">
        <w:rPr>
          <w:b/>
        </w:rPr>
        <w:t>/2018</w:t>
      </w:r>
      <w:r>
        <w:rPr>
          <w:b/>
        </w:rPr>
        <w:t xml:space="preserve"> </w:t>
      </w:r>
      <w:r>
        <w:t>została przyjęta przez Radę Gminy Świdnica jednogłośnie.</w:t>
      </w:r>
    </w:p>
    <w:p w:rsidR="00B51C3F" w:rsidRDefault="00B51C3F" w:rsidP="00B51C3F">
      <w:pPr>
        <w:jc w:val="both"/>
      </w:pPr>
    </w:p>
    <w:p w:rsidR="00633890" w:rsidRPr="00EB1645" w:rsidRDefault="00950E7C" w:rsidP="00EB1645">
      <w:pPr>
        <w:autoSpaceDE w:val="0"/>
        <w:autoSpaceDN w:val="0"/>
        <w:adjustRightInd w:val="0"/>
        <w:rPr>
          <w:rFonts w:eastAsia="Times New Roman" w:cs="TimesNewRomanPS-BoldMT"/>
          <w:b/>
          <w:bCs/>
        </w:rPr>
      </w:pPr>
      <w:r>
        <w:rPr>
          <w:b/>
        </w:rPr>
        <w:t>6</w:t>
      </w:r>
      <w:r w:rsidR="00264432">
        <w:rPr>
          <w:b/>
        </w:rPr>
        <w:t>.</w:t>
      </w:r>
      <w:r w:rsidR="006843FC">
        <w:rPr>
          <w:b/>
        </w:rPr>
        <w:t>3</w:t>
      </w:r>
      <w:r w:rsidR="00264432">
        <w:t>.</w:t>
      </w:r>
      <w:r w:rsidR="00633890" w:rsidRPr="00633890">
        <w:rPr>
          <w:rFonts w:eastAsia="Times New Roman" w:cs="TimesNewRomanPS-BoldMT"/>
          <w:b/>
          <w:bCs/>
        </w:rPr>
        <w:t xml:space="preserve"> </w:t>
      </w:r>
      <w:r w:rsidR="00EB1645" w:rsidRPr="00EB1645">
        <w:rPr>
          <w:rFonts w:eastAsia="Times New Roman" w:cs="TimesNewRomanPS-BoldMT"/>
          <w:b/>
          <w:bCs/>
        </w:rPr>
        <w:t>zaopiniowania połączenia gmin w celu utworzenia okręgu wyborczego do</w:t>
      </w:r>
      <w:r w:rsidR="00EB1645">
        <w:rPr>
          <w:rFonts w:eastAsia="Times New Roman" w:cs="TimesNewRomanPS-BoldMT"/>
          <w:b/>
          <w:bCs/>
        </w:rPr>
        <w:t xml:space="preserve"> </w:t>
      </w:r>
      <w:r w:rsidR="00EB1645" w:rsidRPr="00EB1645">
        <w:rPr>
          <w:rFonts w:eastAsia="Times New Roman" w:cs="TimesNewRomanPS-BoldMT"/>
          <w:b/>
          <w:bCs/>
        </w:rPr>
        <w:t>Rady</w:t>
      </w:r>
      <w:r w:rsidR="00EB1645" w:rsidRPr="00EB1645">
        <w:rPr>
          <w:rFonts w:eastAsia="Times New Roman" w:cs="TimesNewRomanPS-BoldMT"/>
          <w:b/>
          <w:bCs/>
          <w:sz w:val="22"/>
          <w:szCs w:val="22"/>
        </w:rPr>
        <w:t xml:space="preserve"> </w:t>
      </w:r>
      <w:r w:rsidR="00EB1645" w:rsidRPr="00EB1645">
        <w:rPr>
          <w:rFonts w:eastAsia="Times New Roman" w:cs="TimesNewRomanPS-BoldMT"/>
          <w:b/>
          <w:bCs/>
        </w:rPr>
        <w:t>Powiatu Zielonogórskiego</w:t>
      </w:r>
      <w:r w:rsidR="00EB1645">
        <w:rPr>
          <w:rFonts w:eastAsia="Times New Roman" w:cs="TimesNewRomanPS-BoldMT"/>
          <w:b/>
          <w:bCs/>
        </w:rPr>
        <w:t>.</w:t>
      </w:r>
    </w:p>
    <w:p w:rsidR="00264432" w:rsidRPr="001D65CE" w:rsidRDefault="00264432" w:rsidP="00264432">
      <w:pPr>
        <w:ind w:firstLine="360"/>
        <w:jc w:val="both"/>
        <w:rPr>
          <w:b/>
        </w:rPr>
      </w:pPr>
    </w:p>
    <w:p w:rsidR="00264432" w:rsidRDefault="00264432" w:rsidP="00264432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</w:t>
      </w:r>
      <w:r w:rsidR="00943E18">
        <w:t xml:space="preserve"> Rady Gminy</w:t>
      </w:r>
      <w:r w:rsidR="00E73EF0">
        <w:t xml:space="preserve"> i dodał, że w naszym okręgu znajdzie się Nowogród Bobrzański, Zabór i Świdnica.</w:t>
      </w:r>
    </w:p>
    <w:p w:rsidR="00943E18" w:rsidRDefault="00943E18" w:rsidP="00264432">
      <w:pPr>
        <w:jc w:val="both"/>
      </w:pPr>
    </w:p>
    <w:p w:rsidR="00943E18" w:rsidRDefault="00943E18" w:rsidP="00943E18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264432" w:rsidRPr="00A61BD9" w:rsidRDefault="00264432" w:rsidP="00264432">
      <w:pPr>
        <w:jc w:val="both"/>
      </w:pPr>
    </w:p>
    <w:p w:rsidR="00264432" w:rsidRDefault="00264432" w:rsidP="00264432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264432" w:rsidRDefault="00264432" w:rsidP="00264432">
      <w:pPr>
        <w:jc w:val="both"/>
      </w:pPr>
    </w:p>
    <w:p w:rsidR="00264432" w:rsidRPr="00EB1645" w:rsidRDefault="00264432" w:rsidP="00EB1645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t>„Kto jest za przyjęciem uchwały w sprawie</w:t>
      </w:r>
      <w:r w:rsidR="00EB1645" w:rsidRPr="00EB1645">
        <w:rPr>
          <w:rFonts w:eastAsia="Times New Roman" w:cs="TimesNewRomanPS-BoldMT"/>
          <w:bCs/>
        </w:rPr>
        <w:t xml:space="preserve"> zaopiniowania połączenia gmin w celu utworzenia okręgu wyborczego do Rady</w:t>
      </w:r>
      <w:r w:rsidR="00EB1645">
        <w:rPr>
          <w:rFonts w:eastAsia="Times New Roman" w:cs="TimesNewRomanPS-BoldMT"/>
          <w:bCs/>
          <w:sz w:val="22"/>
          <w:szCs w:val="22"/>
        </w:rPr>
        <w:t xml:space="preserve"> </w:t>
      </w:r>
      <w:r w:rsidR="00EB1645" w:rsidRPr="00EB1645">
        <w:rPr>
          <w:rFonts w:eastAsia="Times New Roman" w:cs="TimesNewRomanPS-BoldMT"/>
          <w:bCs/>
        </w:rPr>
        <w:t>Powiatu Zielonogórskiego</w:t>
      </w:r>
      <w:r>
        <w:t>”?</w:t>
      </w:r>
    </w:p>
    <w:p w:rsidR="00264432" w:rsidRPr="00531EAA" w:rsidRDefault="00264432" w:rsidP="00264432">
      <w:pPr>
        <w:jc w:val="both"/>
      </w:pPr>
    </w:p>
    <w:p w:rsidR="00264432" w:rsidRDefault="00A42CAD" w:rsidP="00264432">
      <w:pPr>
        <w:jc w:val="both"/>
      </w:pPr>
      <w:r>
        <w:t>14</w:t>
      </w:r>
      <w:r w:rsidR="00264432">
        <w:t xml:space="preserve"> głosów – „za”, bez głosów przeciwnych oraz wstrzymujących się.</w:t>
      </w:r>
    </w:p>
    <w:p w:rsidR="00264432" w:rsidRPr="00A34E2A" w:rsidRDefault="00264432" w:rsidP="00264432">
      <w:pPr>
        <w:jc w:val="both"/>
      </w:pPr>
    </w:p>
    <w:p w:rsidR="00B51C3F" w:rsidRDefault="00264432" w:rsidP="00B51C3F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6843FC">
        <w:rPr>
          <w:b/>
        </w:rPr>
        <w:t>NR XLVIII/287</w:t>
      </w:r>
      <w:r w:rsidR="0006536A">
        <w:rPr>
          <w:b/>
        </w:rPr>
        <w:t>/2018</w:t>
      </w:r>
      <w:r>
        <w:rPr>
          <w:b/>
        </w:rPr>
        <w:t xml:space="preserve"> </w:t>
      </w:r>
      <w:r>
        <w:t>została przyjęta przez Radę Gminy Świdnica jednogłośnie.</w:t>
      </w:r>
    </w:p>
    <w:p w:rsidR="00310AAD" w:rsidRDefault="00310AAD" w:rsidP="00B51C3F">
      <w:pPr>
        <w:jc w:val="both"/>
      </w:pPr>
    </w:p>
    <w:p w:rsidR="00633890" w:rsidRPr="00633890" w:rsidRDefault="006843FC" w:rsidP="0006536A">
      <w:pPr>
        <w:autoSpaceDE w:val="0"/>
        <w:autoSpaceDN w:val="0"/>
        <w:rPr>
          <w:b/>
        </w:rPr>
      </w:pPr>
      <w:r>
        <w:rPr>
          <w:b/>
        </w:rPr>
        <w:t>6.4</w:t>
      </w:r>
      <w:r w:rsidR="00950E7C">
        <w:rPr>
          <w:b/>
        </w:rPr>
        <w:t>.</w:t>
      </w:r>
      <w:r w:rsidRPr="006843FC">
        <w:rPr>
          <w:rFonts w:eastAsia="Times New Roman" w:cs="TimesNewRomanPS-BoldMT"/>
          <w:bCs/>
        </w:rPr>
        <w:t xml:space="preserve"> </w:t>
      </w:r>
      <w:r w:rsidRPr="006843FC">
        <w:rPr>
          <w:rFonts w:eastAsia="Times New Roman" w:cs="TimesNewRomanPS-BoldMT"/>
          <w:b/>
          <w:bCs/>
        </w:rPr>
        <w:t>przeprowadzenia zabiegów pi</w:t>
      </w:r>
      <w:r>
        <w:rPr>
          <w:rFonts w:eastAsia="Times New Roman" w:cs="TimesNewRomanPS-BoldMT"/>
          <w:b/>
          <w:bCs/>
        </w:rPr>
        <w:t>elęgnacyjnych pomników przyrody.</w:t>
      </w:r>
    </w:p>
    <w:p w:rsidR="00310AAD" w:rsidRPr="001D65CE" w:rsidRDefault="00310AAD" w:rsidP="00310AAD">
      <w:pPr>
        <w:ind w:firstLine="360"/>
        <w:jc w:val="both"/>
        <w:rPr>
          <w:b/>
        </w:rPr>
      </w:pPr>
    </w:p>
    <w:p w:rsidR="00943E18" w:rsidRDefault="00310AAD" w:rsidP="00310AAD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</w:t>
      </w:r>
      <w:r w:rsidR="0006536A">
        <w:t>.</w:t>
      </w:r>
    </w:p>
    <w:p w:rsidR="0006536A" w:rsidRDefault="0006536A" w:rsidP="00310AAD">
      <w:pPr>
        <w:jc w:val="both"/>
      </w:pPr>
    </w:p>
    <w:p w:rsidR="00943E18" w:rsidRDefault="00943E18" w:rsidP="00943E18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310AAD" w:rsidRPr="00A61BD9" w:rsidRDefault="00310AAD" w:rsidP="00310AAD">
      <w:pPr>
        <w:jc w:val="both"/>
      </w:pPr>
    </w:p>
    <w:p w:rsidR="00310AAD" w:rsidRDefault="00310AAD" w:rsidP="00310AAD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AD1151" w:rsidRDefault="00AD1151" w:rsidP="00310AAD">
      <w:pPr>
        <w:jc w:val="both"/>
      </w:pPr>
    </w:p>
    <w:p w:rsidR="00310AAD" w:rsidRPr="001D65CE" w:rsidRDefault="00310AAD" w:rsidP="00633890">
      <w:pPr>
        <w:autoSpaceDE w:val="0"/>
        <w:autoSpaceDN w:val="0"/>
      </w:pPr>
      <w:r>
        <w:t>„Kto jest za przyjęciem uchwały w sprawie</w:t>
      </w:r>
      <w:r w:rsidR="00633890" w:rsidRPr="00633890">
        <w:t xml:space="preserve"> </w:t>
      </w:r>
      <w:r w:rsidR="006843FC" w:rsidRPr="006843FC">
        <w:rPr>
          <w:rFonts w:eastAsia="Times New Roman" w:cs="TimesNewRomanPS-BoldMT"/>
          <w:bCs/>
        </w:rPr>
        <w:t>przeprowadzenia zabiegów pi</w:t>
      </w:r>
      <w:r w:rsidR="006843FC">
        <w:rPr>
          <w:rFonts w:eastAsia="Times New Roman" w:cs="TimesNewRomanPS-BoldMT"/>
          <w:bCs/>
        </w:rPr>
        <w:t>elęgnacyjnych pomników przyrody"?</w:t>
      </w:r>
    </w:p>
    <w:p w:rsidR="00310AAD" w:rsidRPr="00531EAA" w:rsidRDefault="00310AAD" w:rsidP="00310AAD">
      <w:pPr>
        <w:jc w:val="both"/>
      </w:pPr>
    </w:p>
    <w:p w:rsidR="00310AAD" w:rsidRDefault="00A42CAD" w:rsidP="00310AAD">
      <w:pPr>
        <w:jc w:val="both"/>
      </w:pPr>
      <w:r>
        <w:lastRenderedPageBreak/>
        <w:t>14</w:t>
      </w:r>
      <w:r w:rsidR="00310AAD">
        <w:t xml:space="preserve"> głosów – „za”, bez głosów przeciwnych oraz wstrzymujących się.</w:t>
      </w:r>
    </w:p>
    <w:p w:rsidR="00310AAD" w:rsidRPr="00A34E2A" w:rsidRDefault="00310AAD" w:rsidP="00310AAD">
      <w:pPr>
        <w:jc w:val="both"/>
      </w:pPr>
    </w:p>
    <w:p w:rsidR="00310AAD" w:rsidRDefault="00310AAD" w:rsidP="00310AAD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6843FC">
        <w:rPr>
          <w:b/>
        </w:rPr>
        <w:t>NR XLVIII/288</w:t>
      </w:r>
      <w:r w:rsidR="0006536A">
        <w:rPr>
          <w:b/>
        </w:rPr>
        <w:t>/2018</w:t>
      </w:r>
      <w:r>
        <w:rPr>
          <w:b/>
        </w:rPr>
        <w:t xml:space="preserve"> </w:t>
      </w:r>
      <w:r>
        <w:t>została przyjęta przez Radę Gminy Świdnica jednogłośnie.</w:t>
      </w:r>
    </w:p>
    <w:p w:rsidR="00310AAD" w:rsidRDefault="00310AAD" w:rsidP="00B51C3F">
      <w:pPr>
        <w:jc w:val="both"/>
      </w:pPr>
    </w:p>
    <w:p w:rsidR="00633890" w:rsidRPr="00633890" w:rsidRDefault="00950E7C" w:rsidP="00633890">
      <w:pPr>
        <w:jc w:val="both"/>
        <w:rPr>
          <w:b/>
          <w:bCs/>
        </w:rPr>
      </w:pPr>
      <w:r>
        <w:rPr>
          <w:b/>
        </w:rPr>
        <w:t>6</w:t>
      </w:r>
      <w:r w:rsidR="00310AAD">
        <w:rPr>
          <w:b/>
        </w:rPr>
        <w:t>.</w:t>
      </w:r>
      <w:r w:rsidR="006843FC">
        <w:rPr>
          <w:b/>
        </w:rPr>
        <w:t>5</w:t>
      </w:r>
      <w:r w:rsidR="00633890">
        <w:rPr>
          <w:bCs/>
        </w:rPr>
        <w:t>.</w:t>
      </w:r>
      <w:r w:rsidR="004C3E36" w:rsidRPr="004C3E36">
        <w:rPr>
          <w:rFonts w:eastAsia="Times New Roman" w:cs="TimesNewRomanPS-BoldMT"/>
          <w:bCs/>
          <w:sz w:val="22"/>
          <w:szCs w:val="22"/>
        </w:rPr>
        <w:t xml:space="preserve"> </w:t>
      </w:r>
      <w:r w:rsidR="004C3E36" w:rsidRPr="004C3E36">
        <w:rPr>
          <w:rFonts w:eastAsia="Times New Roman" w:cs="TimesNewRomanPS-BoldMT"/>
          <w:b/>
          <w:bCs/>
        </w:rPr>
        <w:t>udzielenia pomocy finan</w:t>
      </w:r>
      <w:r w:rsidR="004C3E36">
        <w:rPr>
          <w:rFonts w:eastAsia="Times New Roman" w:cs="TimesNewRomanPS-BoldMT"/>
          <w:b/>
          <w:bCs/>
        </w:rPr>
        <w:t>sowej Miastu Zielona Góra (</w:t>
      </w:r>
      <w:r w:rsidR="004C3E36" w:rsidRPr="004C3E36">
        <w:rPr>
          <w:rFonts w:eastAsia="Times New Roman" w:cs="TimesNewRomanPS-BoldMT"/>
          <w:b/>
          <w:bCs/>
        </w:rPr>
        <w:t>Hospicjum);</w:t>
      </w:r>
    </w:p>
    <w:p w:rsidR="00310AAD" w:rsidRPr="001D65CE" w:rsidRDefault="00310AAD" w:rsidP="00310AAD">
      <w:pPr>
        <w:ind w:firstLine="360"/>
        <w:jc w:val="both"/>
        <w:rPr>
          <w:b/>
        </w:rPr>
      </w:pPr>
    </w:p>
    <w:p w:rsidR="00310AAD" w:rsidRDefault="00310AAD" w:rsidP="00310AAD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</w:t>
      </w:r>
      <w:r w:rsidR="00AD1151">
        <w:t xml:space="preserve"> Rady Gminy</w:t>
      </w:r>
      <w:r w:rsidR="00C06155">
        <w:t xml:space="preserve"> i dodał, że corocznie </w:t>
      </w:r>
      <w:r w:rsidR="00696D49">
        <w:t xml:space="preserve">w ten sposób </w:t>
      </w:r>
      <w:r w:rsidR="00C06155">
        <w:t>staramy się pomóc</w:t>
      </w:r>
      <w:r w:rsidR="00696D49">
        <w:t xml:space="preserve"> Hospicjum</w:t>
      </w:r>
      <w:r>
        <w:t>.</w:t>
      </w:r>
    </w:p>
    <w:p w:rsidR="00AD1151" w:rsidRDefault="00AD1151" w:rsidP="00310AAD">
      <w:pPr>
        <w:jc w:val="both"/>
      </w:pPr>
    </w:p>
    <w:p w:rsidR="00943E18" w:rsidRDefault="00943E18" w:rsidP="00943E18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310AAD" w:rsidRPr="00A61BD9" w:rsidRDefault="00310AAD" w:rsidP="00310AAD">
      <w:pPr>
        <w:jc w:val="both"/>
      </w:pPr>
    </w:p>
    <w:p w:rsidR="00310AAD" w:rsidRDefault="00310AAD" w:rsidP="00310AAD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310AAD" w:rsidRDefault="00310AAD" w:rsidP="00310AAD">
      <w:pPr>
        <w:jc w:val="both"/>
      </w:pPr>
    </w:p>
    <w:p w:rsidR="00310AAD" w:rsidRPr="004C3E36" w:rsidRDefault="00310AAD" w:rsidP="00310AAD">
      <w:pPr>
        <w:jc w:val="both"/>
        <w:rPr>
          <w:bCs/>
        </w:rPr>
      </w:pPr>
      <w:r>
        <w:t xml:space="preserve">„Kto jest za przyjęciem uchwały w </w:t>
      </w:r>
      <w:r w:rsidRPr="004C3E36">
        <w:t>sprawie</w:t>
      </w:r>
      <w:r w:rsidR="004C3E36">
        <w:t xml:space="preserve"> </w:t>
      </w:r>
      <w:r w:rsidR="004C3E36" w:rsidRPr="004C3E36">
        <w:rPr>
          <w:rFonts w:eastAsia="Times New Roman" w:cs="TimesNewRomanPS-BoldMT"/>
          <w:bCs/>
        </w:rPr>
        <w:t xml:space="preserve">udzielenia pomocy finansowej Miastu Zielona Góra </w:t>
      </w:r>
      <w:r w:rsidR="004C3E36">
        <w:rPr>
          <w:rFonts w:eastAsia="Times New Roman" w:cs="TimesNewRomanPS-BoldMT"/>
          <w:bCs/>
        </w:rPr>
        <w:t>(</w:t>
      </w:r>
      <w:r w:rsidR="004C3E36" w:rsidRPr="004C3E36">
        <w:rPr>
          <w:rFonts w:eastAsia="Times New Roman" w:cs="TimesNewRomanPS-BoldMT"/>
          <w:bCs/>
        </w:rPr>
        <w:t>Hospicjum);</w:t>
      </w:r>
      <w:r w:rsidRPr="004C3E36">
        <w:t>”?</w:t>
      </w:r>
    </w:p>
    <w:p w:rsidR="00310AAD" w:rsidRPr="00531EAA" w:rsidRDefault="00310AAD" w:rsidP="00310AAD">
      <w:pPr>
        <w:jc w:val="both"/>
      </w:pPr>
    </w:p>
    <w:p w:rsidR="00310AAD" w:rsidRDefault="00A42CAD" w:rsidP="00310AAD">
      <w:pPr>
        <w:jc w:val="both"/>
      </w:pPr>
      <w:r>
        <w:t>14</w:t>
      </w:r>
      <w:r w:rsidR="00310AAD">
        <w:t xml:space="preserve"> głosów – „za”, bez głosów przeciwnych oraz wstrzymujących się.</w:t>
      </w:r>
    </w:p>
    <w:p w:rsidR="00310AAD" w:rsidRPr="00A34E2A" w:rsidRDefault="00310AAD" w:rsidP="00310AAD">
      <w:pPr>
        <w:jc w:val="both"/>
      </w:pPr>
    </w:p>
    <w:p w:rsidR="00310AAD" w:rsidRDefault="00310AAD" w:rsidP="00310AAD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6843FC">
        <w:rPr>
          <w:b/>
        </w:rPr>
        <w:t>NR XLVIII/289</w:t>
      </w:r>
      <w:r w:rsidR="0006536A">
        <w:rPr>
          <w:b/>
        </w:rPr>
        <w:t>/2018</w:t>
      </w:r>
      <w:r>
        <w:rPr>
          <w:b/>
        </w:rPr>
        <w:t xml:space="preserve"> </w:t>
      </w:r>
      <w:r>
        <w:t>została przyjęta przez Radę Gminy Świdnica jednogłośnie.</w:t>
      </w:r>
    </w:p>
    <w:p w:rsidR="00B51C3F" w:rsidRDefault="00B51C3F" w:rsidP="00B51C3F">
      <w:pPr>
        <w:jc w:val="both"/>
      </w:pPr>
    </w:p>
    <w:p w:rsidR="001D65CE" w:rsidRPr="00497E45" w:rsidRDefault="00950E7C" w:rsidP="00663080">
      <w:pPr>
        <w:jc w:val="both"/>
        <w:rPr>
          <w:b/>
        </w:rPr>
      </w:pPr>
      <w:r>
        <w:rPr>
          <w:b/>
        </w:rPr>
        <w:t>6</w:t>
      </w:r>
      <w:r w:rsidR="00B36BF5">
        <w:rPr>
          <w:b/>
        </w:rPr>
        <w:t>.</w:t>
      </w:r>
      <w:r w:rsidR="006843FC">
        <w:rPr>
          <w:b/>
        </w:rPr>
        <w:t>6</w:t>
      </w:r>
      <w:r w:rsidR="001D65CE">
        <w:t>.</w:t>
      </w:r>
      <w:r w:rsidR="00663080">
        <w:rPr>
          <w:b/>
        </w:rPr>
        <w:t>z</w:t>
      </w:r>
      <w:r w:rsidR="00663080" w:rsidRPr="00F24311">
        <w:rPr>
          <w:b/>
        </w:rPr>
        <w:t>mian do bu</w:t>
      </w:r>
      <w:r w:rsidR="003F12CF">
        <w:rPr>
          <w:b/>
        </w:rPr>
        <w:t>dżetu Gminy Świdnica na rok 2018</w:t>
      </w:r>
      <w:r w:rsidR="00663080">
        <w:rPr>
          <w:b/>
        </w:rPr>
        <w:t>.</w:t>
      </w:r>
    </w:p>
    <w:p w:rsidR="001D65CE" w:rsidRPr="001D65CE" w:rsidRDefault="001D65CE" w:rsidP="001D65CE">
      <w:pPr>
        <w:ind w:firstLine="360"/>
        <w:jc w:val="both"/>
        <w:rPr>
          <w:b/>
        </w:rPr>
      </w:pPr>
    </w:p>
    <w:p w:rsidR="00AD1151" w:rsidRDefault="001D65CE" w:rsidP="00B36BF5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</w:t>
      </w:r>
      <w:r w:rsidR="003F12CF">
        <w:t>.</w:t>
      </w:r>
    </w:p>
    <w:p w:rsidR="003F12CF" w:rsidRDefault="003F12CF" w:rsidP="00B36BF5">
      <w:pPr>
        <w:jc w:val="both"/>
      </w:pPr>
    </w:p>
    <w:p w:rsidR="00AD1151" w:rsidRDefault="00AD1151" w:rsidP="00AD1151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B36BF5" w:rsidRPr="00A61BD9" w:rsidRDefault="00B36BF5" w:rsidP="00B36BF5">
      <w:pPr>
        <w:jc w:val="both"/>
      </w:pPr>
    </w:p>
    <w:p w:rsidR="00497E45" w:rsidRDefault="00B36BF5" w:rsidP="00497E45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497E45" w:rsidRDefault="00497E45" w:rsidP="00497E45">
      <w:pPr>
        <w:jc w:val="both"/>
      </w:pPr>
    </w:p>
    <w:p w:rsidR="00B36BF5" w:rsidRPr="001D65CE" w:rsidRDefault="00B36BF5" w:rsidP="00497E45">
      <w:pPr>
        <w:jc w:val="both"/>
      </w:pPr>
      <w:r>
        <w:t>„Kto jest za przyjęciem uchwały w sprawie</w:t>
      </w:r>
      <w:r w:rsidR="00497E45" w:rsidRPr="00497E45">
        <w:t xml:space="preserve"> </w:t>
      </w:r>
      <w:r w:rsidR="00663080">
        <w:t>zmian do bu</w:t>
      </w:r>
      <w:r w:rsidR="00696D49">
        <w:t>dżetu Gminy Świdnica na rok 2018</w:t>
      </w:r>
      <w:r w:rsidR="00663080">
        <w:t>”?</w:t>
      </w:r>
    </w:p>
    <w:p w:rsidR="00B36BF5" w:rsidRPr="00531EAA" w:rsidRDefault="00B36BF5" w:rsidP="00B36BF5">
      <w:pPr>
        <w:jc w:val="both"/>
      </w:pPr>
    </w:p>
    <w:p w:rsidR="00B36BF5" w:rsidRDefault="00A42CAD" w:rsidP="00B36BF5">
      <w:pPr>
        <w:jc w:val="both"/>
      </w:pPr>
      <w:r>
        <w:t>14</w:t>
      </w:r>
      <w:r w:rsidR="00B36BF5">
        <w:t xml:space="preserve"> głosów – „za”, bez głosów przeciwnych oraz wstrzymujących się.</w:t>
      </w:r>
    </w:p>
    <w:p w:rsidR="00B36BF5" w:rsidRPr="00A34E2A" w:rsidRDefault="00B36BF5" w:rsidP="00B36BF5">
      <w:pPr>
        <w:jc w:val="both"/>
      </w:pPr>
    </w:p>
    <w:p w:rsidR="001D65CE" w:rsidRDefault="00B36BF5" w:rsidP="001D65CE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3F12CF">
        <w:rPr>
          <w:b/>
        </w:rPr>
        <w:t>NR XL</w:t>
      </w:r>
      <w:r w:rsidR="00633890">
        <w:rPr>
          <w:b/>
        </w:rPr>
        <w:t>V</w:t>
      </w:r>
      <w:r w:rsidR="006843FC">
        <w:rPr>
          <w:b/>
        </w:rPr>
        <w:t>III/2</w:t>
      </w:r>
      <w:r w:rsidR="004C3E36">
        <w:rPr>
          <w:b/>
        </w:rPr>
        <w:t>9</w:t>
      </w:r>
      <w:r w:rsidR="006843FC">
        <w:rPr>
          <w:b/>
        </w:rPr>
        <w:t>0</w:t>
      </w:r>
      <w:r w:rsidR="003F12CF">
        <w:rPr>
          <w:b/>
        </w:rPr>
        <w:t>/2018</w:t>
      </w:r>
      <w:r>
        <w:rPr>
          <w:b/>
        </w:rPr>
        <w:t xml:space="preserve"> </w:t>
      </w:r>
      <w:r>
        <w:t>została przyjęta przez Radę Gminy Świdnica jednogłośnie.</w:t>
      </w:r>
    </w:p>
    <w:p w:rsidR="00B36BF5" w:rsidRDefault="00B36BF5" w:rsidP="00B36BF5">
      <w:pPr>
        <w:jc w:val="both"/>
      </w:pPr>
    </w:p>
    <w:p w:rsidR="004C3E36" w:rsidRDefault="006843FC" w:rsidP="00633890">
      <w:pPr>
        <w:jc w:val="both"/>
        <w:rPr>
          <w:b/>
        </w:rPr>
      </w:pPr>
      <w:r>
        <w:rPr>
          <w:b/>
        </w:rPr>
        <w:lastRenderedPageBreak/>
        <w:t>6.7</w:t>
      </w:r>
      <w:r w:rsidR="00B36BF5">
        <w:rPr>
          <w:b/>
        </w:rPr>
        <w:t>.</w:t>
      </w:r>
      <w:r w:rsidR="004C3E36" w:rsidRPr="004C3E36">
        <w:rPr>
          <w:sz w:val="22"/>
          <w:szCs w:val="22"/>
        </w:rPr>
        <w:t xml:space="preserve"> </w:t>
      </w:r>
      <w:r w:rsidR="004C3E36">
        <w:rPr>
          <w:b/>
        </w:rPr>
        <w:t>zmian do Wieloletniej P</w:t>
      </w:r>
      <w:r w:rsidR="004C3E36" w:rsidRPr="004C3E36">
        <w:rPr>
          <w:b/>
        </w:rPr>
        <w:t xml:space="preserve">rognozy Finansowej Gminy Świdnica na lata </w:t>
      </w:r>
    </w:p>
    <w:p w:rsidR="00B36BF5" w:rsidRDefault="004C3E36" w:rsidP="00B36BF5">
      <w:pPr>
        <w:jc w:val="both"/>
        <w:rPr>
          <w:b/>
        </w:rPr>
      </w:pPr>
      <w:r w:rsidRPr="004C3E36">
        <w:rPr>
          <w:b/>
        </w:rPr>
        <w:t>2018-2029.</w:t>
      </w:r>
    </w:p>
    <w:p w:rsidR="00696D49" w:rsidRPr="00D1041C" w:rsidRDefault="00696D49" w:rsidP="00B36BF5">
      <w:pPr>
        <w:jc w:val="both"/>
        <w:rPr>
          <w:b/>
        </w:rPr>
      </w:pP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</w:t>
      </w:r>
      <w:r w:rsidR="00696D49">
        <w:t xml:space="preserve"> i dodał, że uwzględnia ona wszystkie wprowadzone zmiany w poprzedniej uchwale</w:t>
      </w:r>
      <w:r w:rsidR="0042255A">
        <w:t xml:space="preserve">. </w:t>
      </w:r>
    </w:p>
    <w:p w:rsidR="00AD1151" w:rsidRDefault="00AD1151" w:rsidP="00B36BF5">
      <w:pPr>
        <w:jc w:val="both"/>
      </w:pPr>
    </w:p>
    <w:p w:rsidR="00AD1151" w:rsidRDefault="00AD1151" w:rsidP="00AD1151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B36BF5" w:rsidRPr="00A61BD9" w:rsidRDefault="00B36BF5" w:rsidP="00B36BF5">
      <w:pPr>
        <w:jc w:val="both"/>
      </w:pPr>
    </w:p>
    <w:p w:rsidR="00B36BF5" w:rsidRDefault="00B36BF5" w:rsidP="00B36BF5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B36BF5" w:rsidRDefault="00B36BF5" w:rsidP="00B36BF5">
      <w:pPr>
        <w:jc w:val="both"/>
      </w:pPr>
    </w:p>
    <w:p w:rsidR="00B36BF5" w:rsidRPr="004C3E36" w:rsidRDefault="00B36BF5" w:rsidP="001D65CE">
      <w:pPr>
        <w:jc w:val="both"/>
      </w:pPr>
      <w:r>
        <w:t>„Kto jest za przyjęciem uchwały w sprawie</w:t>
      </w:r>
      <w:r w:rsidR="004C3E36">
        <w:t xml:space="preserve"> zmian do Wieloletniej P</w:t>
      </w:r>
      <w:r w:rsidR="004C3E36" w:rsidRPr="004C3E36">
        <w:t>rognozy Finansowej G</w:t>
      </w:r>
      <w:r w:rsidR="004C3E36">
        <w:t>miny Świdnica na lata 2018-2029</w:t>
      </w:r>
      <w:r w:rsidR="00663080" w:rsidRPr="004C3E36">
        <w:t>"?</w:t>
      </w:r>
    </w:p>
    <w:p w:rsidR="00B36BF5" w:rsidRDefault="00B36BF5" w:rsidP="00B36BF5">
      <w:pPr>
        <w:jc w:val="both"/>
      </w:pPr>
    </w:p>
    <w:p w:rsidR="00B36BF5" w:rsidRDefault="00A42CAD" w:rsidP="00B36BF5">
      <w:pPr>
        <w:jc w:val="both"/>
      </w:pPr>
      <w:r>
        <w:t>14</w:t>
      </w:r>
      <w:r w:rsidR="00B36BF5">
        <w:t xml:space="preserve"> głosów – „za”, bez głosów przeciwnych oraz wstrzymujących się.</w:t>
      </w:r>
    </w:p>
    <w:p w:rsidR="00841052" w:rsidRDefault="00841052" w:rsidP="00B36BF5">
      <w:pPr>
        <w:jc w:val="both"/>
      </w:pPr>
    </w:p>
    <w:p w:rsidR="00841052" w:rsidRDefault="00841052" w:rsidP="00841052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3F12CF">
        <w:rPr>
          <w:b/>
        </w:rPr>
        <w:t>NR XL</w:t>
      </w:r>
      <w:r w:rsidR="00633890">
        <w:rPr>
          <w:b/>
        </w:rPr>
        <w:t>V</w:t>
      </w:r>
      <w:r w:rsidR="006843FC">
        <w:rPr>
          <w:b/>
        </w:rPr>
        <w:t>III/291</w:t>
      </w:r>
      <w:r w:rsidR="003F12CF">
        <w:rPr>
          <w:b/>
        </w:rPr>
        <w:t>/2018</w:t>
      </w:r>
      <w:r>
        <w:rPr>
          <w:b/>
        </w:rPr>
        <w:t xml:space="preserve"> </w:t>
      </w:r>
      <w:r>
        <w:t>została przyjęta przez Radę Gminy Świdnica jednogłośnie.</w:t>
      </w:r>
    </w:p>
    <w:p w:rsidR="00C83812" w:rsidRPr="00C83812" w:rsidRDefault="00C83812" w:rsidP="00B36BF5">
      <w:pPr>
        <w:jc w:val="both"/>
        <w:rPr>
          <w:b/>
        </w:rPr>
      </w:pPr>
    </w:p>
    <w:p w:rsidR="00B36BF5" w:rsidRDefault="00950E7C" w:rsidP="00B36BF5">
      <w:pPr>
        <w:jc w:val="both"/>
        <w:rPr>
          <w:b/>
        </w:rPr>
      </w:pPr>
      <w:r>
        <w:rPr>
          <w:b/>
        </w:rPr>
        <w:t>Ad. 7</w:t>
      </w:r>
      <w:r w:rsidR="00B36BF5" w:rsidRPr="0013474E">
        <w:rPr>
          <w:b/>
        </w:rPr>
        <w:t>.</w:t>
      </w:r>
      <w:r w:rsidR="00B36BF5">
        <w:rPr>
          <w:b/>
        </w:rPr>
        <w:t xml:space="preserve"> Zakończenie obrad.</w:t>
      </w:r>
    </w:p>
    <w:p w:rsidR="00B36BF5" w:rsidRDefault="00B36BF5" w:rsidP="00B36BF5">
      <w:pPr>
        <w:jc w:val="both"/>
        <w:rPr>
          <w:b/>
        </w:rPr>
      </w:pPr>
    </w:p>
    <w:p w:rsidR="00663080" w:rsidRDefault="00327A09" w:rsidP="00B36BF5">
      <w:pPr>
        <w:jc w:val="both"/>
      </w:pPr>
      <w:r w:rsidRPr="00327A09">
        <w:t>Po wyczerpaniu porządku obrad</w:t>
      </w:r>
      <w:r>
        <w:rPr>
          <w:b/>
        </w:rPr>
        <w:t xml:space="preserve"> </w:t>
      </w:r>
      <w:r w:rsidR="00B36BF5">
        <w:rPr>
          <w:b/>
        </w:rPr>
        <w:t xml:space="preserve">Przewodniczący Rady Gminy Eliasz Madej </w:t>
      </w:r>
      <w:r w:rsidR="00B36BF5">
        <w:t>zamkn</w:t>
      </w:r>
      <w:r w:rsidR="00663080">
        <w:t>ą</w:t>
      </w:r>
      <w:r w:rsidR="0006536A">
        <w:t>ł obrady czterdziestej ósmej</w:t>
      </w:r>
      <w:r w:rsidR="0087257D">
        <w:t xml:space="preserve"> </w:t>
      </w:r>
      <w:r w:rsidR="002C4FCC">
        <w:t>sesji Rady Gminy Świdnic</w:t>
      </w:r>
      <w:r w:rsidR="0006536A">
        <w:t>a.</w:t>
      </w:r>
    </w:p>
    <w:p w:rsidR="004C3E36" w:rsidRDefault="004C3E36" w:rsidP="00B36BF5">
      <w:pPr>
        <w:jc w:val="both"/>
      </w:pPr>
    </w:p>
    <w:p w:rsidR="004C3E36" w:rsidRDefault="004C3E36" w:rsidP="00B36BF5">
      <w:pPr>
        <w:jc w:val="both"/>
      </w:pP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Protokołowała: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Przewodniczył:</w:t>
      </w:r>
    </w:p>
    <w:p w:rsidR="002A71AA" w:rsidRDefault="002A71AA" w:rsidP="00B36BF5">
      <w:pPr>
        <w:jc w:val="both"/>
      </w:pPr>
    </w:p>
    <w:p w:rsidR="00B13DE0" w:rsidRPr="0013474E" w:rsidRDefault="00B36BF5" w:rsidP="00D93BA7">
      <w:pPr>
        <w:jc w:val="both"/>
      </w:pPr>
      <w:r>
        <w:t>Agata Pańtak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Eliasz Madej</w:t>
      </w:r>
    </w:p>
    <w:sectPr w:rsidR="00B13DE0" w:rsidRPr="0013474E" w:rsidSect="00BB5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68" w:rsidRDefault="00284968" w:rsidP="00864BB9">
      <w:r>
        <w:separator/>
      </w:r>
    </w:p>
  </w:endnote>
  <w:endnote w:type="continuationSeparator" w:id="0">
    <w:p w:rsidR="00284968" w:rsidRDefault="00284968" w:rsidP="0086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B9" w:rsidRDefault="00141CDA">
    <w:pPr>
      <w:pStyle w:val="Stopka"/>
      <w:jc w:val="center"/>
    </w:pPr>
    <w:fldSimple w:instr=" PAGE   \* MERGEFORMAT ">
      <w:r w:rsidR="003872E7">
        <w:rPr>
          <w:noProof/>
        </w:rPr>
        <w:t>11</w:t>
      </w:r>
    </w:fldSimple>
  </w:p>
  <w:p w:rsidR="00864BB9" w:rsidRDefault="00864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68" w:rsidRDefault="00284968" w:rsidP="00864BB9">
      <w:r>
        <w:separator/>
      </w:r>
    </w:p>
  </w:footnote>
  <w:footnote w:type="continuationSeparator" w:id="0">
    <w:p w:rsidR="00284968" w:rsidRDefault="00284968" w:rsidP="0086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89"/>
    <w:multiLevelType w:val="hybridMultilevel"/>
    <w:tmpl w:val="02C6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968DE"/>
    <w:multiLevelType w:val="hybridMultilevel"/>
    <w:tmpl w:val="A8F2C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92B65"/>
    <w:multiLevelType w:val="hybridMultilevel"/>
    <w:tmpl w:val="DBE0D3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C00C8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12F8591F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AFA2C56"/>
    <w:multiLevelType w:val="hybridMultilevel"/>
    <w:tmpl w:val="02561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7E44"/>
    <w:multiLevelType w:val="hybridMultilevel"/>
    <w:tmpl w:val="8822E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9C9"/>
    <w:multiLevelType w:val="hybridMultilevel"/>
    <w:tmpl w:val="3764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796"/>
    <w:multiLevelType w:val="hybridMultilevel"/>
    <w:tmpl w:val="FC4EF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51A34"/>
    <w:multiLevelType w:val="hybridMultilevel"/>
    <w:tmpl w:val="A6BE5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C721E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2DEB45E1"/>
    <w:multiLevelType w:val="hybridMultilevel"/>
    <w:tmpl w:val="EC703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287"/>
    <w:multiLevelType w:val="hybridMultilevel"/>
    <w:tmpl w:val="502E5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A2220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494F24D1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>
    <w:nsid w:val="4D16025B"/>
    <w:multiLevelType w:val="hybridMultilevel"/>
    <w:tmpl w:val="D2B6159E"/>
    <w:lvl w:ilvl="0" w:tplc="B968615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77AC"/>
    <w:multiLevelType w:val="hybridMultilevel"/>
    <w:tmpl w:val="4328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62D8"/>
    <w:multiLevelType w:val="hybridMultilevel"/>
    <w:tmpl w:val="D6B6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E7C"/>
    <w:multiLevelType w:val="hybridMultilevel"/>
    <w:tmpl w:val="9CFA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970FB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779E38FF"/>
    <w:multiLevelType w:val="hybridMultilevel"/>
    <w:tmpl w:val="9878BF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44927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1"/>
  </w:num>
  <w:num w:numId="6">
    <w:abstractNumId w:val="15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1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A7"/>
    <w:rsid w:val="00000692"/>
    <w:rsid w:val="00003B15"/>
    <w:rsid w:val="00010D76"/>
    <w:rsid w:val="00011BCC"/>
    <w:rsid w:val="00014125"/>
    <w:rsid w:val="0001494D"/>
    <w:rsid w:val="00014DDF"/>
    <w:rsid w:val="000158AE"/>
    <w:rsid w:val="00016055"/>
    <w:rsid w:val="0001737F"/>
    <w:rsid w:val="000174D4"/>
    <w:rsid w:val="00021A32"/>
    <w:rsid w:val="00023DF8"/>
    <w:rsid w:val="0002696A"/>
    <w:rsid w:val="00030307"/>
    <w:rsid w:val="00032475"/>
    <w:rsid w:val="00043569"/>
    <w:rsid w:val="0004362B"/>
    <w:rsid w:val="0004625C"/>
    <w:rsid w:val="00046494"/>
    <w:rsid w:val="000478CD"/>
    <w:rsid w:val="00050265"/>
    <w:rsid w:val="00052C3C"/>
    <w:rsid w:val="000575FA"/>
    <w:rsid w:val="00057FBA"/>
    <w:rsid w:val="00057FD3"/>
    <w:rsid w:val="00062AA4"/>
    <w:rsid w:val="00063904"/>
    <w:rsid w:val="0006536A"/>
    <w:rsid w:val="000813BA"/>
    <w:rsid w:val="00083A1F"/>
    <w:rsid w:val="00085130"/>
    <w:rsid w:val="00085D09"/>
    <w:rsid w:val="000865D1"/>
    <w:rsid w:val="00087416"/>
    <w:rsid w:val="00092FB0"/>
    <w:rsid w:val="000A0734"/>
    <w:rsid w:val="000A1042"/>
    <w:rsid w:val="000A2A90"/>
    <w:rsid w:val="000A4526"/>
    <w:rsid w:val="000A78CC"/>
    <w:rsid w:val="000B2570"/>
    <w:rsid w:val="000B68B6"/>
    <w:rsid w:val="000B79BE"/>
    <w:rsid w:val="000C08AD"/>
    <w:rsid w:val="000C21AC"/>
    <w:rsid w:val="000C36DA"/>
    <w:rsid w:val="000C70DC"/>
    <w:rsid w:val="000C7E31"/>
    <w:rsid w:val="000E282C"/>
    <w:rsid w:val="000E5C81"/>
    <w:rsid w:val="000F123C"/>
    <w:rsid w:val="000F1F10"/>
    <w:rsid w:val="000F26E6"/>
    <w:rsid w:val="0010066C"/>
    <w:rsid w:val="00102305"/>
    <w:rsid w:val="001026C9"/>
    <w:rsid w:val="00105B1A"/>
    <w:rsid w:val="00115AF0"/>
    <w:rsid w:val="00116A02"/>
    <w:rsid w:val="001201AF"/>
    <w:rsid w:val="0012161F"/>
    <w:rsid w:val="0012313A"/>
    <w:rsid w:val="00124618"/>
    <w:rsid w:val="0012732A"/>
    <w:rsid w:val="001313FB"/>
    <w:rsid w:val="00133ED1"/>
    <w:rsid w:val="0013474E"/>
    <w:rsid w:val="00135161"/>
    <w:rsid w:val="00136466"/>
    <w:rsid w:val="00140F00"/>
    <w:rsid w:val="00141CDA"/>
    <w:rsid w:val="001424D7"/>
    <w:rsid w:val="00143DF3"/>
    <w:rsid w:val="00145F9E"/>
    <w:rsid w:val="00147314"/>
    <w:rsid w:val="00153586"/>
    <w:rsid w:val="00155BB5"/>
    <w:rsid w:val="0016294E"/>
    <w:rsid w:val="00164AAA"/>
    <w:rsid w:val="00166654"/>
    <w:rsid w:val="00166BD4"/>
    <w:rsid w:val="00180C1E"/>
    <w:rsid w:val="00182B8C"/>
    <w:rsid w:val="0018421A"/>
    <w:rsid w:val="00185243"/>
    <w:rsid w:val="001866D2"/>
    <w:rsid w:val="0019150D"/>
    <w:rsid w:val="001975C9"/>
    <w:rsid w:val="001A033A"/>
    <w:rsid w:val="001A11E2"/>
    <w:rsid w:val="001A28E3"/>
    <w:rsid w:val="001B15FE"/>
    <w:rsid w:val="001B39F0"/>
    <w:rsid w:val="001B40C4"/>
    <w:rsid w:val="001B4D57"/>
    <w:rsid w:val="001B5E43"/>
    <w:rsid w:val="001B5EE8"/>
    <w:rsid w:val="001B6020"/>
    <w:rsid w:val="001B66D4"/>
    <w:rsid w:val="001B6B33"/>
    <w:rsid w:val="001B762C"/>
    <w:rsid w:val="001C1529"/>
    <w:rsid w:val="001C2114"/>
    <w:rsid w:val="001C2915"/>
    <w:rsid w:val="001D1550"/>
    <w:rsid w:val="001D4C62"/>
    <w:rsid w:val="001D65CE"/>
    <w:rsid w:val="001D7723"/>
    <w:rsid w:val="001E2F2E"/>
    <w:rsid w:val="001E3C14"/>
    <w:rsid w:val="001E674D"/>
    <w:rsid w:val="001F03C1"/>
    <w:rsid w:val="001F0EAB"/>
    <w:rsid w:val="001F1AC6"/>
    <w:rsid w:val="001F4ECC"/>
    <w:rsid w:val="001F643F"/>
    <w:rsid w:val="001F77CF"/>
    <w:rsid w:val="00203CDB"/>
    <w:rsid w:val="0020400C"/>
    <w:rsid w:val="00205927"/>
    <w:rsid w:val="002064BF"/>
    <w:rsid w:val="0022171A"/>
    <w:rsid w:val="00223C11"/>
    <w:rsid w:val="00230C68"/>
    <w:rsid w:val="002327FE"/>
    <w:rsid w:val="00232D28"/>
    <w:rsid w:val="00233107"/>
    <w:rsid w:val="0023509F"/>
    <w:rsid w:val="002448EF"/>
    <w:rsid w:val="00246299"/>
    <w:rsid w:val="00246E91"/>
    <w:rsid w:val="00247EFF"/>
    <w:rsid w:val="00251150"/>
    <w:rsid w:val="0025330F"/>
    <w:rsid w:val="0025431C"/>
    <w:rsid w:val="00257226"/>
    <w:rsid w:val="00257517"/>
    <w:rsid w:val="00264432"/>
    <w:rsid w:val="002673D7"/>
    <w:rsid w:val="002702A6"/>
    <w:rsid w:val="00281443"/>
    <w:rsid w:val="00284968"/>
    <w:rsid w:val="00286114"/>
    <w:rsid w:val="002929DD"/>
    <w:rsid w:val="00292B00"/>
    <w:rsid w:val="00295E01"/>
    <w:rsid w:val="00297294"/>
    <w:rsid w:val="002A2967"/>
    <w:rsid w:val="002A4ABB"/>
    <w:rsid w:val="002A5F67"/>
    <w:rsid w:val="002A6636"/>
    <w:rsid w:val="002A6EBA"/>
    <w:rsid w:val="002A71AA"/>
    <w:rsid w:val="002B1C33"/>
    <w:rsid w:val="002B2E60"/>
    <w:rsid w:val="002C2362"/>
    <w:rsid w:val="002C4FCC"/>
    <w:rsid w:val="002D01E9"/>
    <w:rsid w:val="002D070C"/>
    <w:rsid w:val="002D58E6"/>
    <w:rsid w:val="002D6BB8"/>
    <w:rsid w:val="002E64C6"/>
    <w:rsid w:val="002F1A53"/>
    <w:rsid w:val="002F1E64"/>
    <w:rsid w:val="00303509"/>
    <w:rsid w:val="00310AAD"/>
    <w:rsid w:val="0031171E"/>
    <w:rsid w:val="00312E08"/>
    <w:rsid w:val="00314C3C"/>
    <w:rsid w:val="0031518D"/>
    <w:rsid w:val="0031556F"/>
    <w:rsid w:val="00317931"/>
    <w:rsid w:val="00320DDF"/>
    <w:rsid w:val="00322588"/>
    <w:rsid w:val="0032281A"/>
    <w:rsid w:val="00322FF7"/>
    <w:rsid w:val="0032335E"/>
    <w:rsid w:val="00323B81"/>
    <w:rsid w:val="00327A09"/>
    <w:rsid w:val="00330436"/>
    <w:rsid w:val="00332DFB"/>
    <w:rsid w:val="003369DA"/>
    <w:rsid w:val="00336CEC"/>
    <w:rsid w:val="003373D3"/>
    <w:rsid w:val="0033747E"/>
    <w:rsid w:val="0033780D"/>
    <w:rsid w:val="003412B1"/>
    <w:rsid w:val="00344F8D"/>
    <w:rsid w:val="0034516E"/>
    <w:rsid w:val="00346E48"/>
    <w:rsid w:val="00350907"/>
    <w:rsid w:val="003509E7"/>
    <w:rsid w:val="003520A4"/>
    <w:rsid w:val="003536B5"/>
    <w:rsid w:val="003546D1"/>
    <w:rsid w:val="00354E8C"/>
    <w:rsid w:val="0035767B"/>
    <w:rsid w:val="00361AAE"/>
    <w:rsid w:val="00362CAF"/>
    <w:rsid w:val="00365715"/>
    <w:rsid w:val="00371F6F"/>
    <w:rsid w:val="00377270"/>
    <w:rsid w:val="00380B4E"/>
    <w:rsid w:val="003872E7"/>
    <w:rsid w:val="0039301B"/>
    <w:rsid w:val="00393CE9"/>
    <w:rsid w:val="00395919"/>
    <w:rsid w:val="00397A1A"/>
    <w:rsid w:val="003A0A55"/>
    <w:rsid w:val="003A0AB6"/>
    <w:rsid w:val="003A1724"/>
    <w:rsid w:val="003A1A0C"/>
    <w:rsid w:val="003B37B8"/>
    <w:rsid w:val="003B5EEE"/>
    <w:rsid w:val="003B773B"/>
    <w:rsid w:val="003C1F48"/>
    <w:rsid w:val="003C435E"/>
    <w:rsid w:val="003C4A41"/>
    <w:rsid w:val="003C5A97"/>
    <w:rsid w:val="003D6A02"/>
    <w:rsid w:val="003E1C5B"/>
    <w:rsid w:val="003F12CF"/>
    <w:rsid w:val="003F1C2E"/>
    <w:rsid w:val="003F1E1F"/>
    <w:rsid w:val="003F2A01"/>
    <w:rsid w:val="003F2EEC"/>
    <w:rsid w:val="003F3BC0"/>
    <w:rsid w:val="003F4E2F"/>
    <w:rsid w:val="003F59C8"/>
    <w:rsid w:val="00400620"/>
    <w:rsid w:val="004007EC"/>
    <w:rsid w:val="004032C0"/>
    <w:rsid w:val="004050C3"/>
    <w:rsid w:val="00405CBA"/>
    <w:rsid w:val="00406242"/>
    <w:rsid w:val="004113A2"/>
    <w:rsid w:val="0042255A"/>
    <w:rsid w:val="004231F0"/>
    <w:rsid w:val="0042411B"/>
    <w:rsid w:val="00425EF6"/>
    <w:rsid w:val="00426C3F"/>
    <w:rsid w:val="00430170"/>
    <w:rsid w:val="00434190"/>
    <w:rsid w:val="00437663"/>
    <w:rsid w:val="0044098E"/>
    <w:rsid w:val="00447ABA"/>
    <w:rsid w:val="0045476F"/>
    <w:rsid w:val="00456095"/>
    <w:rsid w:val="0045717A"/>
    <w:rsid w:val="00457D40"/>
    <w:rsid w:val="004634E8"/>
    <w:rsid w:val="0046750A"/>
    <w:rsid w:val="00470B43"/>
    <w:rsid w:val="00471A0B"/>
    <w:rsid w:val="00472A23"/>
    <w:rsid w:val="00476D63"/>
    <w:rsid w:val="00480F0A"/>
    <w:rsid w:val="00481415"/>
    <w:rsid w:val="00481868"/>
    <w:rsid w:val="004838D0"/>
    <w:rsid w:val="004846EB"/>
    <w:rsid w:val="00486765"/>
    <w:rsid w:val="00490DC2"/>
    <w:rsid w:val="004942D1"/>
    <w:rsid w:val="00495401"/>
    <w:rsid w:val="0049718F"/>
    <w:rsid w:val="00497A26"/>
    <w:rsid w:val="00497E45"/>
    <w:rsid w:val="004B1EC8"/>
    <w:rsid w:val="004B2467"/>
    <w:rsid w:val="004B2A73"/>
    <w:rsid w:val="004B47EB"/>
    <w:rsid w:val="004B58E3"/>
    <w:rsid w:val="004C0765"/>
    <w:rsid w:val="004C3E36"/>
    <w:rsid w:val="004C7FCC"/>
    <w:rsid w:val="004D1758"/>
    <w:rsid w:val="004D423D"/>
    <w:rsid w:val="004D5136"/>
    <w:rsid w:val="004E2AB0"/>
    <w:rsid w:val="004E7529"/>
    <w:rsid w:val="004E78DF"/>
    <w:rsid w:val="004F2E27"/>
    <w:rsid w:val="0050077F"/>
    <w:rsid w:val="00503DE6"/>
    <w:rsid w:val="00504B92"/>
    <w:rsid w:val="00505BFA"/>
    <w:rsid w:val="00505E94"/>
    <w:rsid w:val="00514C2F"/>
    <w:rsid w:val="00520FA6"/>
    <w:rsid w:val="005235ED"/>
    <w:rsid w:val="00523CAD"/>
    <w:rsid w:val="00524763"/>
    <w:rsid w:val="005276D4"/>
    <w:rsid w:val="005319FB"/>
    <w:rsid w:val="00532B65"/>
    <w:rsid w:val="005414DA"/>
    <w:rsid w:val="00541B28"/>
    <w:rsid w:val="00552242"/>
    <w:rsid w:val="00552E37"/>
    <w:rsid w:val="00556DB6"/>
    <w:rsid w:val="00557A76"/>
    <w:rsid w:val="005630C9"/>
    <w:rsid w:val="00563B02"/>
    <w:rsid w:val="005671A4"/>
    <w:rsid w:val="00570698"/>
    <w:rsid w:val="0057262F"/>
    <w:rsid w:val="00573089"/>
    <w:rsid w:val="00574861"/>
    <w:rsid w:val="00577126"/>
    <w:rsid w:val="00581054"/>
    <w:rsid w:val="0058377C"/>
    <w:rsid w:val="00587971"/>
    <w:rsid w:val="0059075D"/>
    <w:rsid w:val="00590E59"/>
    <w:rsid w:val="00595E75"/>
    <w:rsid w:val="005969C1"/>
    <w:rsid w:val="00597B51"/>
    <w:rsid w:val="005A0E89"/>
    <w:rsid w:val="005B0526"/>
    <w:rsid w:val="005B770E"/>
    <w:rsid w:val="005B7976"/>
    <w:rsid w:val="005C10AB"/>
    <w:rsid w:val="005C2F05"/>
    <w:rsid w:val="005C5C88"/>
    <w:rsid w:val="005D4D74"/>
    <w:rsid w:val="005E3982"/>
    <w:rsid w:val="005E4332"/>
    <w:rsid w:val="005E4995"/>
    <w:rsid w:val="005E7568"/>
    <w:rsid w:val="005F2AFE"/>
    <w:rsid w:val="005F3065"/>
    <w:rsid w:val="005F442A"/>
    <w:rsid w:val="005F58DB"/>
    <w:rsid w:val="005F6A9B"/>
    <w:rsid w:val="005F7E40"/>
    <w:rsid w:val="00602255"/>
    <w:rsid w:val="00602A92"/>
    <w:rsid w:val="00607700"/>
    <w:rsid w:val="00607967"/>
    <w:rsid w:val="00612D01"/>
    <w:rsid w:val="00612FA1"/>
    <w:rsid w:val="00616A6D"/>
    <w:rsid w:val="00620FE2"/>
    <w:rsid w:val="00624286"/>
    <w:rsid w:val="00625BD9"/>
    <w:rsid w:val="00627805"/>
    <w:rsid w:val="00630990"/>
    <w:rsid w:val="00631791"/>
    <w:rsid w:val="00631C77"/>
    <w:rsid w:val="00633890"/>
    <w:rsid w:val="00634F73"/>
    <w:rsid w:val="00644BC1"/>
    <w:rsid w:val="006520D6"/>
    <w:rsid w:val="0066054E"/>
    <w:rsid w:val="006607F2"/>
    <w:rsid w:val="00663080"/>
    <w:rsid w:val="00664405"/>
    <w:rsid w:val="00665A17"/>
    <w:rsid w:val="006723F3"/>
    <w:rsid w:val="0067319F"/>
    <w:rsid w:val="006767AD"/>
    <w:rsid w:val="006816F2"/>
    <w:rsid w:val="00682A93"/>
    <w:rsid w:val="0068390A"/>
    <w:rsid w:val="006843FC"/>
    <w:rsid w:val="00686DC2"/>
    <w:rsid w:val="00694DC8"/>
    <w:rsid w:val="00696D49"/>
    <w:rsid w:val="006A3393"/>
    <w:rsid w:val="006A3517"/>
    <w:rsid w:val="006A4C71"/>
    <w:rsid w:val="006A600D"/>
    <w:rsid w:val="006B2319"/>
    <w:rsid w:val="006B3794"/>
    <w:rsid w:val="006B4F3B"/>
    <w:rsid w:val="006B5B36"/>
    <w:rsid w:val="006B6505"/>
    <w:rsid w:val="006B6875"/>
    <w:rsid w:val="006C0131"/>
    <w:rsid w:val="006C6507"/>
    <w:rsid w:val="006C668E"/>
    <w:rsid w:val="006C6B6C"/>
    <w:rsid w:val="006D17FE"/>
    <w:rsid w:val="006D1E94"/>
    <w:rsid w:val="006D2BC6"/>
    <w:rsid w:val="006D3418"/>
    <w:rsid w:val="006D423D"/>
    <w:rsid w:val="006E0A7A"/>
    <w:rsid w:val="006E0F04"/>
    <w:rsid w:val="006E6FDA"/>
    <w:rsid w:val="006F2AA4"/>
    <w:rsid w:val="006F332D"/>
    <w:rsid w:val="006F3EE0"/>
    <w:rsid w:val="006F4C90"/>
    <w:rsid w:val="006F5A56"/>
    <w:rsid w:val="00701D1E"/>
    <w:rsid w:val="00703507"/>
    <w:rsid w:val="00703E4A"/>
    <w:rsid w:val="00704053"/>
    <w:rsid w:val="00711627"/>
    <w:rsid w:val="00713CAE"/>
    <w:rsid w:val="00721BAF"/>
    <w:rsid w:val="00723B4B"/>
    <w:rsid w:val="0072434D"/>
    <w:rsid w:val="007267CB"/>
    <w:rsid w:val="00727C82"/>
    <w:rsid w:val="00734A9D"/>
    <w:rsid w:val="00734F04"/>
    <w:rsid w:val="00740D29"/>
    <w:rsid w:val="00740E96"/>
    <w:rsid w:val="0074444A"/>
    <w:rsid w:val="007444BE"/>
    <w:rsid w:val="00744609"/>
    <w:rsid w:val="00753B75"/>
    <w:rsid w:val="007543B2"/>
    <w:rsid w:val="0075533B"/>
    <w:rsid w:val="007612A1"/>
    <w:rsid w:val="00764782"/>
    <w:rsid w:val="007647F0"/>
    <w:rsid w:val="00764B9E"/>
    <w:rsid w:val="00765886"/>
    <w:rsid w:val="0076645B"/>
    <w:rsid w:val="00767C52"/>
    <w:rsid w:val="0077010E"/>
    <w:rsid w:val="00772398"/>
    <w:rsid w:val="007761BB"/>
    <w:rsid w:val="00782EA2"/>
    <w:rsid w:val="00784DAA"/>
    <w:rsid w:val="00791707"/>
    <w:rsid w:val="0079541A"/>
    <w:rsid w:val="007968E6"/>
    <w:rsid w:val="007A4AB3"/>
    <w:rsid w:val="007A63DD"/>
    <w:rsid w:val="007A6FEE"/>
    <w:rsid w:val="007B4B32"/>
    <w:rsid w:val="007B66B6"/>
    <w:rsid w:val="007C063F"/>
    <w:rsid w:val="007C3184"/>
    <w:rsid w:val="007C3610"/>
    <w:rsid w:val="007C6B48"/>
    <w:rsid w:val="007C7583"/>
    <w:rsid w:val="007C7CD4"/>
    <w:rsid w:val="007D2B39"/>
    <w:rsid w:val="007D448F"/>
    <w:rsid w:val="007D6188"/>
    <w:rsid w:val="007D714F"/>
    <w:rsid w:val="007E0A7E"/>
    <w:rsid w:val="007E3BA2"/>
    <w:rsid w:val="007E4565"/>
    <w:rsid w:val="007E4F93"/>
    <w:rsid w:val="007E5B22"/>
    <w:rsid w:val="007E66CF"/>
    <w:rsid w:val="007F5E58"/>
    <w:rsid w:val="007F678D"/>
    <w:rsid w:val="007F7CFE"/>
    <w:rsid w:val="008013F6"/>
    <w:rsid w:val="0080730D"/>
    <w:rsid w:val="00813E8B"/>
    <w:rsid w:val="0081487B"/>
    <w:rsid w:val="00817E92"/>
    <w:rsid w:val="00821B04"/>
    <w:rsid w:val="008224A6"/>
    <w:rsid w:val="00824AD3"/>
    <w:rsid w:val="00826882"/>
    <w:rsid w:val="00830532"/>
    <w:rsid w:val="00830C18"/>
    <w:rsid w:val="008400F6"/>
    <w:rsid w:val="00841052"/>
    <w:rsid w:val="008434C5"/>
    <w:rsid w:val="008437CB"/>
    <w:rsid w:val="008453D9"/>
    <w:rsid w:val="0084597F"/>
    <w:rsid w:val="00846D4D"/>
    <w:rsid w:val="00850EFA"/>
    <w:rsid w:val="00857B1F"/>
    <w:rsid w:val="008608AF"/>
    <w:rsid w:val="00862F3E"/>
    <w:rsid w:val="00863BDC"/>
    <w:rsid w:val="00864699"/>
    <w:rsid w:val="00864A7B"/>
    <w:rsid w:val="00864BB9"/>
    <w:rsid w:val="00866C20"/>
    <w:rsid w:val="0087067A"/>
    <w:rsid w:val="0087257D"/>
    <w:rsid w:val="008776C6"/>
    <w:rsid w:val="008808B2"/>
    <w:rsid w:val="00884BE3"/>
    <w:rsid w:val="008857E1"/>
    <w:rsid w:val="00886812"/>
    <w:rsid w:val="00887086"/>
    <w:rsid w:val="00887A11"/>
    <w:rsid w:val="008923DC"/>
    <w:rsid w:val="00895A4A"/>
    <w:rsid w:val="008A2446"/>
    <w:rsid w:val="008A487D"/>
    <w:rsid w:val="008B0B51"/>
    <w:rsid w:val="008B1B2D"/>
    <w:rsid w:val="008B3456"/>
    <w:rsid w:val="008B436C"/>
    <w:rsid w:val="008B63EB"/>
    <w:rsid w:val="008C0AF7"/>
    <w:rsid w:val="008C1861"/>
    <w:rsid w:val="008C1CE0"/>
    <w:rsid w:val="008C23EC"/>
    <w:rsid w:val="008C3BF3"/>
    <w:rsid w:val="008C61C3"/>
    <w:rsid w:val="008D0024"/>
    <w:rsid w:val="008D1E50"/>
    <w:rsid w:val="008D225D"/>
    <w:rsid w:val="008D2F1A"/>
    <w:rsid w:val="008D4DD2"/>
    <w:rsid w:val="008D5AA2"/>
    <w:rsid w:val="008D68FE"/>
    <w:rsid w:val="008D7C3F"/>
    <w:rsid w:val="008E1418"/>
    <w:rsid w:val="008E3F1C"/>
    <w:rsid w:val="008E4171"/>
    <w:rsid w:val="008F2C72"/>
    <w:rsid w:val="008F760A"/>
    <w:rsid w:val="00905910"/>
    <w:rsid w:val="009121C9"/>
    <w:rsid w:val="009176EE"/>
    <w:rsid w:val="009179F0"/>
    <w:rsid w:val="009251B9"/>
    <w:rsid w:val="00927B1F"/>
    <w:rsid w:val="00931FC0"/>
    <w:rsid w:val="00932D21"/>
    <w:rsid w:val="0093309A"/>
    <w:rsid w:val="0093396D"/>
    <w:rsid w:val="00934ECD"/>
    <w:rsid w:val="0093663E"/>
    <w:rsid w:val="0094094F"/>
    <w:rsid w:val="00943E18"/>
    <w:rsid w:val="00945923"/>
    <w:rsid w:val="00946A9C"/>
    <w:rsid w:val="00950072"/>
    <w:rsid w:val="00950698"/>
    <w:rsid w:val="00950E7C"/>
    <w:rsid w:val="00951E51"/>
    <w:rsid w:val="00952D8F"/>
    <w:rsid w:val="00954EB1"/>
    <w:rsid w:val="00955E89"/>
    <w:rsid w:val="00955FAC"/>
    <w:rsid w:val="00962E03"/>
    <w:rsid w:val="0096344B"/>
    <w:rsid w:val="0096654E"/>
    <w:rsid w:val="009706EB"/>
    <w:rsid w:val="00971164"/>
    <w:rsid w:val="00975E15"/>
    <w:rsid w:val="009818EC"/>
    <w:rsid w:val="00982140"/>
    <w:rsid w:val="00982E42"/>
    <w:rsid w:val="00984101"/>
    <w:rsid w:val="00984B35"/>
    <w:rsid w:val="0098793F"/>
    <w:rsid w:val="00996022"/>
    <w:rsid w:val="009A00CC"/>
    <w:rsid w:val="009A0379"/>
    <w:rsid w:val="009A67F7"/>
    <w:rsid w:val="009B0A31"/>
    <w:rsid w:val="009B11C1"/>
    <w:rsid w:val="009B37EB"/>
    <w:rsid w:val="009B38A1"/>
    <w:rsid w:val="009B5A33"/>
    <w:rsid w:val="009B6C34"/>
    <w:rsid w:val="009C27B9"/>
    <w:rsid w:val="009C683B"/>
    <w:rsid w:val="009C6B49"/>
    <w:rsid w:val="009E33AB"/>
    <w:rsid w:val="009E3B6E"/>
    <w:rsid w:val="009F04B3"/>
    <w:rsid w:val="009F159B"/>
    <w:rsid w:val="009F4E8F"/>
    <w:rsid w:val="009F5D01"/>
    <w:rsid w:val="009F5F8A"/>
    <w:rsid w:val="00A04DEE"/>
    <w:rsid w:val="00A05525"/>
    <w:rsid w:val="00A1369B"/>
    <w:rsid w:val="00A1415B"/>
    <w:rsid w:val="00A141F4"/>
    <w:rsid w:val="00A14543"/>
    <w:rsid w:val="00A166F5"/>
    <w:rsid w:val="00A259B6"/>
    <w:rsid w:val="00A271F1"/>
    <w:rsid w:val="00A338A5"/>
    <w:rsid w:val="00A33A49"/>
    <w:rsid w:val="00A34E2A"/>
    <w:rsid w:val="00A404A4"/>
    <w:rsid w:val="00A42CAD"/>
    <w:rsid w:val="00A449CC"/>
    <w:rsid w:val="00A50845"/>
    <w:rsid w:val="00A52428"/>
    <w:rsid w:val="00A52982"/>
    <w:rsid w:val="00A56550"/>
    <w:rsid w:val="00A6178C"/>
    <w:rsid w:val="00A61BD9"/>
    <w:rsid w:val="00A65CCE"/>
    <w:rsid w:val="00A72324"/>
    <w:rsid w:val="00A72C09"/>
    <w:rsid w:val="00A733EF"/>
    <w:rsid w:val="00A811E3"/>
    <w:rsid w:val="00A811F4"/>
    <w:rsid w:val="00A825B3"/>
    <w:rsid w:val="00A91226"/>
    <w:rsid w:val="00A928D0"/>
    <w:rsid w:val="00A92EBA"/>
    <w:rsid w:val="00AA0261"/>
    <w:rsid w:val="00AA0B10"/>
    <w:rsid w:val="00AA3627"/>
    <w:rsid w:val="00AA47F4"/>
    <w:rsid w:val="00AB63C5"/>
    <w:rsid w:val="00AB6EA0"/>
    <w:rsid w:val="00AB75E1"/>
    <w:rsid w:val="00AC5D6F"/>
    <w:rsid w:val="00AD1151"/>
    <w:rsid w:val="00AD236D"/>
    <w:rsid w:val="00AD379A"/>
    <w:rsid w:val="00AD49EA"/>
    <w:rsid w:val="00AE1D7B"/>
    <w:rsid w:val="00AE23E8"/>
    <w:rsid w:val="00AE4098"/>
    <w:rsid w:val="00AE7BD4"/>
    <w:rsid w:val="00AF0090"/>
    <w:rsid w:val="00AF4A57"/>
    <w:rsid w:val="00AF4CF7"/>
    <w:rsid w:val="00AF6430"/>
    <w:rsid w:val="00AF7FCB"/>
    <w:rsid w:val="00B00897"/>
    <w:rsid w:val="00B01A9C"/>
    <w:rsid w:val="00B10251"/>
    <w:rsid w:val="00B13DE0"/>
    <w:rsid w:val="00B15A5E"/>
    <w:rsid w:val="00B162B0"/>
    <w:rsid w:val="00B17998"/>
    <w:rsid w:val="00B20345"/>
    <w:rsid w:val="00B20C5E"/>
    <w:rsid w:val="00B21A24"/>
    <w:rsid w:val="00B24CE9"/>
    <w:rsid w:val="00B25044"/>
    <w:rsid w:val="00B27940"/>
    <w:rsid w:val="00B3436F"/>
    <w:rsid w:val="00B35CE0"/>
    <w:rsid w:val="00B35D96"/>
    <w:rsid w:val="00B36BF5"/>
    <w:rsid w:val="00B37282"/>
    <w:rsid w:val="00B3736F"/>
    <w:rsid w:val="00B4115C"/>
    <w:rsid w:val="00B4433B"/>
    <w:rsid w:val="00B464F1"/>
    <w:rsid w:val="00B46C52"/>
    <w:rsid w:val="00B51C3F"/>
    <w:rsid w:val="00B52790"/>
    <w:rsid w:val="00B52820"/>
    <w:rsid w:val="00B54528"/>
    <w:rsid w:val="00B553EB"/>
    <w:rsid w:val="00B56AE7"/>
    <w:rsid w:val="00B60B1B"/>
    <w:rsid w:val="00B63D71"/>
    <w:rsid w:val="00B64538"/>
    <w:rsid w:val="00B64DEB"/>
    <w:rsid w:val="00B659CD"/>
    <w:rsid w:val="00B67516"/>
    <w:rsid w:val="00B6775D"/>
    <w:rsid w:val="00B70E2D"/>
    <w:rsid w:val="00B751D4"/>
    <w:rsid w:val="00B77A2C"/>
    <w:rsid w:val="00B8181A"/>
    <w:rsid w:val="00B83816"/>
    <w:rsid w:val="00B84B36"/>
    <w:rsid w:val="00B860D9"/>
    <w:rsid w:val="00B87A68"/>
    <w:rsid w:val="00B87B31"/>
    <w:rsid w:val="00B90E33"/>
    <w:rsid w:val="00B92476"/>
    <w:rsid w:val="00B93820"/>
    <w:rsid w:val="00BA2BF0"/>
    <w:rsid w:val="00BB15B2"/>
    <w:rsid w:val="00BB1EF1"/>
    <w:rsid w:val="00BB396F"/>
    <w:rsid w:val="00BB5243"/>
    <w:rsid w:val="00BB58CE"/>
    <w:rsid w:val="00BB638C"/>
    <w:rsid w:val="00BB6637"/>
    <w:rsid w:val="00BC1636"/>
    <w:rsid w:val="00BC33E8"/>
    <w:rsid w:val="00BC77B0"/>
    <w:rsid w:val="00BC7C1D"/>
    <w:rsid w:val="00BD65B2"/>
    <w:rsid w:val="00BD7EE5"/>
    <w:rsid w:val="00BE2091"/>
    <w:rsid w:val="00BE43B8"/>
    <w:rsid w:val="00BE4B50"/>
    <w:rsid w:val="00BE6C40"/>
    <w:rsid w:val="00BE6CFA"/>
    <w:rsid w:val="00BE741B"/>
    <w:rsid w:val="00BF6FE4"/>
    <w:rsid w:val="00BF780E"/>
    <w:rsid w:val="00BF79BD"/>
    <w:rsid w:val="00C0254C"/>
    <w:rsid w:val="00C05121"/>
    <w:rsid w:val="00C06155"/>
    <w:rsid w:val="00C069C7"/>
    <w:rsid w:val="00C0792F"/>
    <w:rsid w:val="00C13965"/>
    <w:rsid w:val="00C13C84"/>
    <w:rsid w:val="00C2117D"/>
    <w:rsid w:val="00C239B5"/>
    <w:rsid w:val="00C25497"/>
    <w:rsid w:val="00C338E5"/>
    <w:rsid w:val="00C34F05"/>
    <w:rsid w:val="00C36CB9"/>
    <w:rsid w:val="00C45021"/>
    <w:rsid w:val="00C558FF"/>
    <w:rsid w:val="00C55D00"/>
    <w:rsid w:val="00C56D81"/>
    <w:rsid w:val="00C60B47"/>
    <w:rsid w:val="00C70128"/>
    <w:rsid w:val="00C83812"/>
    <w:rsid w:val="00C83FDB"/>
    <w:rsid w:val="00C8416C"/>
    <w:rsid w:val="00C8513A"/>
    <w:rsid w:val="00C95814"/>
    <w:rsid w:val="00C97DEC"/>
    <w:rsid w:val="00CA0F1B"/>
    <w:rsid w:val="00CA2C46"/>
    <w:rsid w:val="00CA3598"/>
    <w:rsid w:val="00CA55D4"/>
    <w:rsid w:val="00CA639A"/>
    <w:rsid w:val="00CA6966"/>
    <w:rsid w:val="00CA78BC"/>
    <w:rsid w:val="00CB2885"/>
    <w:rsid w:val="00CB6714"/>
    <w:rsid w:val="00CC08D6"/>
    <w:rsid w:val="00CC3259"/>
    <w:rsid w:val="00CC3DC8"/>
    <w:rsid w:val="00CC7873"/>
    <w:rsid w:val="00CD2208"/>
    <w:rsid w:val="00CD5808"/>
    <w:rsid w:val="00CD7EF3"/>
    <w:rsid w:val="00CE2376"/>
    <w:rsid w:val="00CE5E42"/>
    <w:rsid w:val="00CE6C9E"/>
    <w:rsid w:val="00CF0076"/>
    <w:rsid w:val="00CF0757"/>
    <w:rsid w:val="00CF13D9"/>
    <w:rsid w:val="00CF5291"/>
    <w:rsid w:val="00CF6F6B"/>
    <w:rsid w:val="00D0028B"/>
    <w:rsid w:val="00D016CA"/>
    <w:rsid w:val="00D03478"/>
    <w:rsid w:val="00D06C67"/>
    <w:rsid w:val="00D1041C"/>
    <w:rsid w:val="00D1727B"/>
    <w:rsid w:val="00D17CC1"/>
    <w:rsid w:val="00D2213E"/>
    <w:rsid w:val="00D2783C"/>
    <w:rsid w:val="00D27F2B"/>
    <w:rsid w:val="00D317DE"/>
    <w:rsid w:val="00D32541"/>
    <w:rsid w:val="00D347B5"/>
    <w:rsid w:val="00D36236"/>
    <w:rsid w:val="00D36EB3"/>
    <w:rsid w:val="00D3760A"/>
    <w:rsid w:val="00D37C15"/>
    <w:rsid w:val="00D407DF"/>
    <w:rsid w:val="00D43C59"/>
    <w:rsid w:val="00D44856"/>
    <w:rsid w:val="00D45C8C"/>
    <w:rsid w:val="00D46755"/>
    <w:rsid w:val="00D53190"/>
    <w:rsid w:val="00D53B25"/>
    <w:rsid w:val="00D54796"/>
    <w:rsid w:val="00D5480B"/>
    <w:rsid w:val="00D54CE3"/>
    <w:rsid w:val="00D553EC"/>
    <w:rsid w:val="00D55AAC"/>
    <w:rsid w:val="00D56577"/>
    <w:rsid w:val="00D56594"/>
    <w:rsid w:val="00D624C4"/>
    <w:rsid w:val="00D64F3D"/>
    <w:rsid w:val="00D705B0"/>
    <w:rsid w:val="00D83793"/>
    <w:rsid w:val="00D905E7"/>
    <w:rsid w:val="00D92148"/>
    <w:rsid w:val="00D93BA7"/>
    <w:rsid w:val="00DA15A7"/>
    <w:rsid w:val="00DA1AA0"/>
    <w:rsid w:val="00DA3A84"/>
    <w:rsid w:val="00DA3C17"/>
    <w:rsid w:val="00DA6504"/>
    <w:rsid w:val="00DA688F"/>
    <w:rsid w:val="00DA7021"/>
    <w:rsid w:val="00DB529E"/>
    <w:rsid w:val="00DB57FC"/>
    <w:rsid w:val="00DC027D"/>
    <w:rsid w:val="00DC4D2A"/>
    <w:rsid w:val="00DD425C"/>
    <w:rsid w:val="00DD44E2"/>
    <w:rsid w:val="00DD5217"/>
    <w:rsid w:val="00DE578A"/>
    <w:rsid w:val="00DE5F26"/>
    <w:rsid w:val="00DE66BC"/>
    <w:rsid w:val="00DF0300"/>
    <w:rsid w:val="00DF286C"/>
    <w:rsid w:val="00DF2A97"/>
    <w:rsid w:val="00DF6F2D"/>
    <w:rsid w:val="00DF6F80"/>
    <w:rsid w:val="00DF7899"/>
    <w:rsid w:val="00E02EB1"/>
    <w:rsid w:val="00E03DCB"/>
    <w:rsid w:val="00E041DE"/>
    <w:rsid w:val="00E0644E"/>
    <w:rsid w:val="00E1128A"/>
    <w:rsid w:val="00E13FC6"/>
    <w:rsid w:val="00E14186"/>
    <w:rsid w:val="00E153AE"/>
    <w:rsid w:val="00E20C36"/>
    <w:rsid w:val="00E20D31"/>
    <w:rsid w:val="00E21779"/>
    <w:rsid w:val="00E32B03"/>
    <w:rsid w:val="00E346A2"/>
    <w:rsid w:val="00E422E5"/>
    <w:rsid w:val="00E44D5E"/>
    <w:rsid w:val="00E46AC7"/>
    <w:rsid w:val="00E52827"/>
    <w:rsid w:val="00E53ABF"/>
    <w:rsid w:val="00E57648"/>
    <w:rsid w:val="00E64EA8"/>
    <w:rsid w:val="00E65D20"/>
    <w:rsid w:val="00E70053"/>
    <w:rsid w:val="00E70231"/>
    <w:rsid w:val="00E73BA5"/>
    <w:rsid w:val="00E73EF0"/>
    <w:rsid w:val="00E747E8"/>
    <w:rsid w:val="00E808F9"/>
    <w:rsid w:val="00E81F60"/>
    <w:rsid w:val="00E8211A"/>
    <w:rsid w:val="00E84418"/>
    <w:rsid w:val="00E92510"/>
    <w:rsid w:val="00E93643"/>
    <w:rsid w:val="00E95B30"/>
    <w:rsid w:val="00E95CE7"/>
    <w:rsid w:val="00EA36F1"/>
    <w:rsid w:val="00EA52A2"/>
    <w:rsid w:val="00EB1480"/>
    <w:rsid w:val="00EB1645"/>
    <w:rsid w:val="00EB6D43"/>
    <w:rsid w:val="00EC2480"/>
    <w:rsid w:val="00EC3C35"/>
    <w:rsid w:val="00EC4920"/>
    <w:rsid w:val="00ED0AF8"/>
    <w:rsid w:val="00ED0D60"/>
    <w:rsid w:val="00ED330B"/>
    <w:rsid w:val="00ED5ECC"/>
    <w:rsid w:val="00ED6D87"/>
    <w:rsid w:val="00EE0E33"/>
    <w:rsid w:val="00EE15D3"/>
    <w:rsid w:val="00EE177E"/>
    <w:rsid w:val="00EE3F45"/>
    <w:rsid w:val="00EE51C3"/>
    <w:rsid w:val="00EF027A"/>
    <w:rsid w:val="00EF43E3"/>
    <w:rsid w:val="00EF578D"/>
    <w:rsid w:val="00F03EDF"/>
    <w:rsid w:val="00F04313"/>
    <w:rsid w:val="00F054FC"/>
    <w:rsid w:val="00F10004"/>
    <w:rsid w:val="00F13834"/>
    <w:rsid w:val="00F139FD"/>
    <w:rsid w:val="00F154C3"/>
    <w:rsid w:val="00F16F1D"/>
    <w:rsid w:val="00F174BC"/>
    <w:rsid w:val="00F21E83"/>
    <w:rsid w:val="00F23E93"/>
    <w:rsid w:val="00F256BE"/>
    <w:rsid w:val="00F26A39"/>
    <w:rsid w:val="00F26F96"/>
    <w:rsid w:val="00F30676"/>
    <w:rsid w:val="00F30CC5"/>
    <w:rsid w:val="00F31263"/>
    <w:rsid w:val="00F35544"/>
    <w:rsid w:val="00F374FA"/>
    <w:rsid w:val="00F4166F"/>
    <w:rsid w:val="00F461A3"/>
    <w:rsid w:val="00F51CD9"/>
    <w:rsid w:val="00F52572"/>
    <w:rsid w:val="00F5263D"/>
    <w:rsid w:val="00F52888"/>
    <w:rsid w:val="00F541E7"/>
    <w:rsid w:val="00F6084B"/>
    <w:rsid w:val="00F61074"/>
    <w:rsid w:val="00F62007"/>
    <w:rsid w:val="00F62CFB"/>
    <w:rsid w:val="00F67D56"/>
    <w:rsid w:val="00F71312"/>
    <w:rsid w:val="00F729CA"/>
    <w:rsid w:val="00F72AF1"/>
    <w:rsid w:val="00F77666"/>
    <w:rsid w:val="00F80339"/>
    <w:rsid w:val="00F81006"/>
    <w:rsid w:val="00F83816"/>
    <w:rsid w:val="00F85010"/>
    <w:rsid w:val="00F92B29"/>
    <w:rsid w:val="00F94CE4"/>
    <w:rsid w:val="00F96C03"/>
    <w:rsid w:val="00FA205F"/>
    <w:rsid w:val="00FA3A9A"/>
    <w:rsid w:val="00FA6D61"/>
    <w:rsid w:val="00FC1437"/>
    <w:rsid w:val="00FC37A9"/>
    <w:rsid w:val="00FC4794"/>
    <w:rsid w:val="00FC49E1"/>
    <w:rsid w:val="00FD7A1D"/>
    <w:rsid w:val="00FE073E"/>
    <w:rsid w:val="00FE53B4"/>
    <w:rsid w:val="00FF1FD8"/>
    <w:rsid w:val="00FF2600"/>
    <w:rsid w:val="00FF2EEC"/>
    <w:rsid w:val="00FF448D"/>
    <w:rsid w:val="00FF5432"/>
    <w:rsid w:val="00FF5B88"/>
    <w:rsid w:val="00FF6A93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" w:eastAsia="Calibri" w:hAnsi="Apolon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43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573089"/>
    <w:pPr>
      <w:keepNext/>
      <w:jc w:val="center"/>
      <w:outlineLvl w:val="3"/>
    </w:pPr>
    <w:rPr>
      <w:rFonts w:ascii="Times New Roman" w:hAnsi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B2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73089"/>
    <w:rPr>
      <w:rFonts w:ascii="Times New Roman" w:hAnsi="Times New Roman"/>
      <w:b/>
      <w:sz w:val="44"/>
    </w:rPr>
  </w:style>
  <w:style w:type="paragraph" w:styleId="Nagwek">
    <w:name w:val="header"/>
    <w:basedOn w:val="Normalny"/>
    <w:link w:val="NagwekZnak"/>
    <w:uiPriority w:val="99"/>
    <w:semiHidden/>
    <w:unhideWhenUsed/>
    <w:rsid w:val="00864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BB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4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BB9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6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7564</TotalTime>
  <Pages>1</Pages>
  <Words>3794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A.Pantak</dc:creator>
  <cp:keywords/>
  <dc:description/>
  <cp:lastModifiedBy>A.Rownicka</cp:lastModifiedBy>
  <cp:revision>279</cp:revision>
  <cp:lastPrinted>2018-04-09T06:46:00Z</cp:lastPrinted>
  <dcterms:created xsi:type="dcterms:W3CDTF">2014-05-25T14:39:00Z</dcterms:created>
  <dcterms:modified xsi:type="dcterms:W3CDTF">2018-04-09T06:46:00Z</dcterms:modified>
</cp:coreProperties>
</file>